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2388" w14:textId="77777777" w:rsidR="002679F7" w:rsidRPr="00FA3CF6" w:rsidRDefault="002679F7" w:rsidP="002679F7">
      <w:pPr>
        <w:jc w:val="center"/>
      </w:pPr>
      <w:r w:rsidRPr="00FA3CF6">
        <w:rPr>
          <w:noProof/>
        </w:rPr>
        <w:drawing>
          <wp:inline distT="0" distB="0" distL="0" distR="0" wp14:anchorId="3B9E113B" wp14:editId="3A07EAC9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51743" w14:textId="77777777" w:rsidR="002679F7" w:rsidRPr="00FA3CF6" w:rsidRDefault="002679F7" w:rsidP="002679F7">
      <w:pPr>
        <w:jc w:val="center"/>
      </w:pPr>
      <w:r w:rsidRPr="00FA3CF6">
        <w:t>Hawthorn Board of Directors Meeting</w:t>
      </w:r>
    </w:p>
    <w:p w14:paraId="29EA2CC0" w14:textId="77777777" w:rsidR="002679F7" w:rsidRPr="00FA3CF6" w:rsidRDefault="002446D6" w:rsidP="002679F7">
      <w:pPr>
        <w:jc w:val="center"/>
      </w:pPr>
      <w:r>
        <w:t>Monday, December 14</w:t>
      </w:r>
      <w:r w:rsidR="002679F7" w:rsidRPr="00FA3CF6">
        <w:t xml:space="preserve">, 2015          </w:t>
      </w:r>
    </w:p>
    <w:p w14:paraId="17C37933" w14:textId="77777777" w:rsidR="002679F7" w:rsidRPr="00FA3CF6" w:rsidRDefault="002679F7" w:rsidP="002679F7">
      <w:pPr>
        <w:jc w:val="center"/>
      </w:pPr>
      <w:r>
        <w:t>5:30 p.m</w:t>
      </w:r>
      <w:r w:rsidRPr="00FA3CF6">
        <w:t>.</w:t>
      </w:r>
      <w:r>
        <w:t xml:space="preserve"> </w:t>
      </w:r>
    </w:p>
    <w:p w14:paraId="410D5CE3" w14:textId="77777777" w:rsidR="002679F7" w:rsidRPr="00FA3CF6" w:rsidRDefault="002679F7" w:rsidP="002679F7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14:paraId="38B1559E" w14:textId="77777777" w:rsidR="002679F7" w:rsidRPr="00FA3CF6" w:rsidRDefault="002679F7" w:rsidP="002446D6">
      <w:pPr>
        <w:ind w:firstLine="360"/>
      </w:pPr>
      <w:r w:rsidRPr="00FA3CF6">
        <w:t>Conference Call Number: (605) 562-</w:t>
      </w:r>
      <w:proofErr w:type="gramStart"/>
      <w:r w:rsidRPr="00FA3CF6">
        <w:t>0020</w:t>
      </w:r>
      <w:r w:rsidR="002446D6">
        <w:t xml:space="preserve">  </w:t>
      </w:r>
      <w:r w:rsidRPr="00FA3CF6">
        <w:t>Meeting</w:t>
      </w:r>
      <w:proofErr w:type="gramEnd"/>
      <w:r w:rsidRPr="00FA3CF6">
        <w:t xml:space="preserve"> ID: 102-640-373#</w:t>
      </w:r>
    </w:p>
    <w:p w14:paraId="062E707C" w14:textId="77777777" w:rsidR="002679F7" w:rsidRPr="00FA3CF6" w:rsidRDefault="002679F7" w:rsidP="002679F7"/>
    <w:p w14:paraId="3E9DEF9B" w14:textId="77777777" w:rsidR="002679F7" w:rsidRPr="00FA3CF6" w:rsidRDefault="002679F7" w:rsidP="002679F7">
      <w:pPr>
        <w:pStyle w:val="ListParagraph"/>
        <w:numPr>
          <w:ilvl w:val="0"/>
          <w:numId w:val="1"/>
        </w:numPr>
      </w:pPr>
      <w:r w:rsidRPr="00FA3CF6">
        <w:t>Call to Order</w:t>
      </w:r>
    </w:p>
    <w:p w14:paraId="4BFDEDBE" w14:textId="77777777" w:rsidR="002679F7" w:rsidRDefault="002679F7" w:rsidP="002679F7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14:paraId="67966318" w14:textId="77777777" w:rsidR="00500253" w:rsidRDefault="00500253" w:rsidP="00500253">
      <w:pPr>
        <w:pStyle w:val="ListParagraph"/>
        <w:numPr>
          <w:ilvl w:val="0"/>
          <w:numId w:val="1"/>
        </w:numPr>
      </w:pPr>
      <w:r>
        <w:t>Governance Committee</w:t>
      </w:r>
    </w:p>
    <w:p w14:paraId="0F647E17" w14:textId="77777777" w:rsidR="00500253" w:rsidRDefault="00500253" w:rsidP="00500253">
      <w:pPr>
        <w:pStyle w:val="ListParagraph"/>
        <w:numPr>
          <w:ilvl w:val="1"/>
          <w:numId w:val="1"/>
        </w:numPr>
      </w:pPr>
      <w:r>
        <w:t>Board member election</w:t>
      </w:r>
    </w:p>
    <w:p w14:paraId="1D460130" w14:textId="77777777" w:rsidR="00500253" w:rsidRDefault="00500253" w:rsidP="00500253">
      <w:pPr>
        <w:pStyle w:val="ListParagraph"/>
        <w:numPr>
          <w:ilvl w:val="1"/>
          <w:numId w:val="1"/>
        </w:numPr>
      </w:pPr>
      <w:r>
        <w:t>Board committees – charters and committee members</w:t>
      </w:r>
      <w:bookmarkStart w:id="0" w:name="_GoBack"/>
      <w:bookmarkEnd w:id="0"/>
    </w:p>
    <w:p w14:paraId="21A85732" w14:textId="77777777" w:rsidR="002679F7" w:rsidRDefault="002679F7" w:rsidP="002679F7">
      <w:pPr>
        <w:pStyle w:val="ListParagraph"/>
        <w:numPr>
          <w:ilvl w:val="0"/>
          <w:numId w:val="1"/>
        </w:numPr>
      </w:pPr>
      <w:r w:rsidRPr="00FA3CF6">
        <w:t xml:space="preserve">Approval </w:t>
      </w:r>
      <w:r w:rsidR="002446D6">
        <w:t>of minutes from November 16</w:t>
      </w:r>
      <w:r w:rsidRPr="00FA3CF6">
        <w:t xml:space="preserve">, 2015 board meeting </w:t>
      </w:r>
    </w:p>
    <w:p w14:paraId="5225DAF3" w14:textId="77777777" w:rsidR="002679F7" w:rsidRPr="00FA3CF6" w:rsidRDefault="002679F7" w:rsidP="002679F7">
      <w:pPr>
        <w:pStyle w:val="ListParagraph"/>
        <w:numPr>
          <w:ilvl w:val="0"/>
          <w:numId w:val="1"/>
        </w:numPr>
      </w:pPr>
      <w:r w:rsidRPr="00FA3CF6">
        <w:t>Executive Director’s Report</w:t>
      </w:r>
    </w:p>
    <w:p w14:paraId="114D888D" w14:textId="77777777" w:rsidR="002679F7" w:rsidRDefault="002679F7" w:rsidP="002446D6">
      <w:pPr>
        <w:pStyle w:val="ListParagraph"/>
        <w:numPr>
          <w:ilvl w:val="1"/>
          <w:numId w:val="1"/>
        </w:numPr>
      </w:pPr>
      <w:r>
        <w:t>Community partnerships/engagements</w:t>
      </w:r>
    </w:p>
    <w:p w14:paraId="667C4EC1" w14:textId="77777777" w:rsidR="002446D6" w:rsidRPr="00FA3CF6" w:rsidRDefault="002446D6" w:rsidP="002446D6">
      <w:pPr>
        <w:pStyle w:val="ListParagraph"/>
        <w:numPr>
          <w:ilvl w:val="1"/>
          <w:numId w:val="1"/>
        </w:numPr>
      </w:pPr>
      <w:r>
        <w:t>Emergency preparedness</w:t>
      </w:r>
    </w:p>
    <w:p w14:paraId="49E63188" w14:textId="77777777" w:rsidR="002679F7" w:rsidRDefault="002679F7" w:rsidP="002446D6">
      <w:pPr>
        <w:pStyle w:val="ListParagraph"/>
        <w:numPr>
          <w:ilvl w:val="0"/>
          <w:numId w:val="1"/>
        </w:numPr>
      </w:pPr>
      <w:r w:rsidRPr="00FA3CF6">
        <w:t>Principal’s Report</w:t>
      </w:r>
    </w:p>
    <w:p w14:paraId="1F070C12" w14:textId="77777777" w:rsidR="002446D6" w:rsidRPr="00FA3CF6" w:rsidRDefault="002446D6" w:rsidP="002446D6">
      <w:pPr>
        <w:pStyle w:val="ListParagraph"/>
        <w:numPr>
          <w:ilvl w:val="1"/>
          <w:numId w:val="1"/>
        </w:numPr>
      </w:pPr>
      <w:r>
        <w:t>Personnel update</w:t>
      </w:r>
    </w:p>
    <w:p w14:paraId="6C66C3F6" w14:textId="77777777" w:rsidR="002679F7" w:rsidRDefault="002679F7" w:rsidP="002679F7">
      <w:pPr>
        <w:pStyle w:val="ListParagraph"/>
        <w:numPr>
          <w:ilvl w:val="1"/>
          <w:numId w:val="1"/>
        </w:numPr>
      </w:pPr>
      <w:r>
        <w:t>Academic check-in</w:t>
      </w:r>
    </w:p>
    <w:p w14:paraId="3D78A1C3" w14:textId="77777777" w:rsidR="002679F7" w:rsidRPr="00FA3CF6" w:rsidRDefault="002679F7" w:rsidP="002679F7">
      <w:pPr>
        <w:pStyle w:val="ListParagraph"/>
        <w:numPr>
          <w:ilvl w:val="1"/>
          <w:numId w:val="1"/>
        </w:numPr>
      </w:pPr>
      <w:r w:rsidRPr="00FA3CF6">
        <w:t xml:space="preserve">School culture </w:t>
      </w:r>
    </w:p>
    <w:p w14:paraId="57E2972C" w14:textId="77777777" w:rsidR="002679F7" w:rsidRDefault="002679F7" w:rsidP="002679F7">
      <w:pPr>
        <w:pStyle w:val="ListParagraph"/>
        <w:numPr>
          <w:ilvl w:val="0"/>
          <w:numId w:val="1"/>
        </w:numPr>
      </w:pPr>
      <w:r>
        <w:t>Board Policies</w:t>
      </w:r>
    </w:p>
    <w:p w14:paraId="2ACE4AF4" w14:textId="77777777" w:rsidR="002679F7" w:rsidRDefault="00E512E4" w:rsidP="002679F7">
      <w:pPr>
        <w:pStyle w:val="ListParagraph"/>
        <w:numPr>
          <w:ilvl w:val="1"/>
          <w:numId w:val="1"/>
        </w:numPr>
      </w:pPr>
      <w:r>
        <w:t>Financial Reporting</w:t>
      </w:r>
    </w:p>
    <w:p w14:paraId="471E2F8F" w14:textId="77777777" w:rsidR="002679F7" w:rsidRPr="00FA3CF6" w:rsidRDefault="00E512E4" w:rsidP="002446D6">
      <w:pPr>
        <w:pStyle w:val="ListParagraph"/>
        <w:numPr>
          <w:ilvl w:val="1"/>
          <w:numId w:val="1"/>
        </w:numPr>
      </w:pPr>
      <w:r>
        <w:t>Procurement</w:t>
      </w:r>
    </w:p>
    <w:p w14:paraId="6C134E46" w14:textId="77777777" w:rsidR="002679F7" w:rsidRDefault="002679F7" w:rsidP="002679F7">
      <w:pPr>
        <w:pStyle w:val="ListParagraph"/>
        <w:numPr>
          <w:ilvl w:val="0"/>
          <w:numId w:val="1"/>
        </w:numPr>
      </w:pPr>
      <w:r w:rsidRPr="00FA3CF6">
        <w:t>Building and Grounds</w:t>
      </w:r>
    </w:p>
    <w:p w14:paraId="3BAEBEA7" w14:textId="77777777" w:rsidR="007622CC" w:rsidRDefault="007622CC" w:rsidP="007622CC">
      <w:pPr>
        <w:pStyle w:val="ListParagraph"/>
        <w:numPr>
          <w:ilvl w:val="1"/>
          <w:numId w:val="1"/>
        </w:numPr>
      </w:pPr>
      <w:proofErr w:type="spellStart"/>
      <w:r>
        <w:t>Tarlton</w:t>
      </w:r>
      <w:proofErr w:type="spellEnd"/>
      <w:r>
        <w:t xml:space="preserve"> Close Out</w:t>
      </w:r>
    </w:p>
    <w:p w14:paraId="39D4E3CF" w14:textId="77777777" w:rsidR="007622CC" w:rsidRDefault="007622CC" w:rsidP="007622CC">
      <w:pPr>
        <w:pStyle w:val="ListParagraph"/>
        <w:numPr>
          <w:ilvl w:val="1"/>
          <w:numId w:val="1"/>
        </w:numPr>
      </w:pPr>
      <w:r>
        <w:t>Capital expense update</w:t>
      </w:r>
    </w:p>
    <w:p w14:paraId="37345F8E" w14:textId="77777777" w:rsidR="002679F7" w:rsidRPr="00FA3CF6" w:rsidRDefault="002679F7" w:rsidP="002679F7">
      <w:pPr>
        <w:pStyle w:val="ListParagraph"/>
        <w:numPr>
          <w:ilvl w:val="0"/>
          <w:numId w:val="1"/>
        </w:numPr>
      </w:pPr>
      <w:r w:rsidRPr="00FA3CF6">
        <w:t>Budget and Finance</w:t>
      </w:r>
    </w:p>
    <w:p w14:paraId="6F429EE1" w14:textId="77777777" w:rsidR="002679F7" w:rsidRPr="00FA3CF6" w:rsidRDefault="002446D6" w:rsidP="002679F7">
      <w:pPr>
        <w:pStyle w:val="ListParagraph"/>
        <w:numPr>
          <w:ilvl w:val="1"/>
          <w:numId w:val="1"/>
        </w:numPr>
      </w:pPr>
      <w:r>
        <w:t>Novem</w:t>
      </w:r>
      <w:r w:rsidR="002679F7">
        <w:t xml:space="preserve">ber </w:t>
      </w:r>
      <w:r w:rsidR="002679F7" w:rsidRPr="00FA3CF6">
        <w:t>financials</w:t>
      </w:r>
    </w:p>
    <w:p w14:paraId="69D604D6" w14:textId="77777777" w:rsidR="002679F7" w:rsidRDefault="002446D6" w:rsidP="002679F7">
      <w:pPr>
        <w:pStyle w:val="ListParagraph"/>
        <w:numPr>
          <w:ilvl w:val="1"/>
          <w:numId w:val="1"/>
        </w:numPr>
      </w:pPr>
      <w:r>
        <w:t>Check ledger (Novem</w:t>
      </w:r>
      <w:r w:rsidR="002679F7">
        <w:t>ber</w:t>
      </w:r>
      <w:r w:rsidR="002679F7" w:rsidRPr="00FA3CF6">
        <w:t>) for board approval</w:t>
      </w:r>
    </w:p>
    <w:p w14:paraId="5284838C" w14:textId="77777777" w:rsidR="002446D6" w:rsidRPr="00FA3CF6" w:rsidRDefault="002446D6" w:rsidP="002679F7">
      <w:pPr>
        <w:pStyle w:val="ListParagraph"/>
        <w:numPr>
          <w:ilvl w:val="1"/>
          <w:numId w:val="1"/>
        </w:numPr>
      </w:pPr>
      <w:r>
        <w:t>Cash flow projections through q3</w:t>
      </w:r>
    </w:p>
    <w:p w14:paraId="40B76ABA" w14:textId="77777777" w:rsidR="002679F7" w:rsidRPr="00FA3CF6" w:rsidRDefault="002679F7" w:rsidP="002679F7">
      <w:pPr>
        <w:pStyle w:val="ListParagraph"/>
        <w:numPr>
          <w:ilvl w:val="0"/>
          <w:numId w:val="1"/>
        </w:numPr>
      </w:pPr>
      <w:r w:rsidRPr="00FA3CF6">
        <w:t>Adjourn</w:t>
      </w:r>
    </w:p>
    <w:p w14:paraId="57862561" w14:textId="77777777" w:rsidR="002679F7" w:rsidRDefault="002679F7" w:rsidP="002679F7"/>
    <w:p w14:paraId="5054E2D6" w14:textId="77777777" w:rsidR="002679F7" w:rsidRPr="00FA3CF6" w:rsidRDefault="002679F7" w:rsidP="002679F7"/>
    <w:p w14:paraId="638F1B75" w14:textId="77777777" w:rsidR="002679F7" w:rsidRPr="00FA3CF6" w:rsidRDefault="002679F7" w:rsidP="002679F7">
      <w:r>
        <w:t xml:space="preserve">2016 </w:t>
      </w:r>
      <w:r w:rsidRPr="00FA3CF6">
        <w:t xml:space="preserve">Board Meetings, all from 5:30 </w:t>
      </w:r>
      <w:r>
        <w:t>p.m.</w:t>
      </w:r>
      <w:r w:rsidRPr="00FA3CF6">
        <w:t>– 7:00</w:t>
      </w:r>
      <w:r>
        <w:t xml:space="preserve"> p.m. unless otherwise notified</w:t>
      </w:r>
      <w:r w:rsidRPr="00FA3CF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679F7" w:rsidRPr="00FA3CF6" w14:paraId="5D2F3AB7" w14:textId="77777777" w:rsidTr="002446D6">
        <w:tc>
          <w:tcPr>
            <w:tcW w:w="4428" w:type="dxa"/>
          </w:tcPr>
          <w:p w14:paraId="041D510B" w14:textId="77777777" w:rsidR="002679F7" w:rsidRPr="00FA3CF6" w:rsidRDefault="002446D6" w:rsidP="002446D6">
            <w:r>
              <w:t>January 11</w:t>
            </w:r>
          </w:p>
        </w:tc>
        <w:tc>
          <w:tcPr>
            <w:tcW w:w="4428" w:type="dxa"/>
          </w:tcPr>
          <w:p w14:paraId="73BAB7EF" w14:textId="77777777" w:rsidR="002679F7" w:rsidRPr="00FA3CF6" w:rsidRDefault="002446D6" w:rsidP="002446D6">
            <w:r>
              <w:t>April 18</w:t>
            </w:r>
          </w:p>
        </w:tc>
      </w:tr>
      <w:tr w:rsidR="002679F7" w:rsidRPr="00FA3CF6" w14:paraId="1F67D10D" w14:textId="77777777" w:rsidTr="002446D6">
        <w:tc>
          <w:tcPr>
            <w:tcW w:w="4428" w:type="dxa"/>
          </w:tcPr>
          <w:p w14:paraId="77EC7816" w14:textId="77777777" w:rsidR="002679F7" w:rsidRPr="00FA3CF6" w:rsidRDefault="002446D6" w:rsidP="002446D6">
            <w:r>
              <w:t>February 22</w:t>
            </w:r>
          </w:p>
        </w:tc>
        <w:tc>
          <w:tcPr>
            <w:tcW w:w="4428" w:type="dxa"/>
          </w:tcPr>
          <w:p w14:paraId="45C7DCA0" w14:textId="77777777" w:rsidR="002679F7" w:rsidRPr="00FA3CF6" w:rsidRDefault="002446D6" w:rsidP="002446D6">
            <w:r>
              <w:t>May 16</w:t>
            </w:r>
          </w:p>
        </w:tc>
      </w:tr>
      <w:tr w:rsidR="002679F7" w:rsidRPr="00FA3CF6" w14:paraId="3DB961BB" w14:textId="77777777" w:rsidTr="002446D6">
        <w:tc>
          <w:tcPr>
            <w:tcW w:w="4428" w:type="dxa"/>
          </w:tcPr>
          <w:p w14:paraId="6CCB9AEA" w14:textId="77777777" w:rsidR="002679F7" w:rsidRPr="00FA3CF6" w:rsidRDefault="002446D6" w:rsidP="002446D6">
            <w:r>
              <w:t>March 14</w:t>
            </w:r>
          </w:p>
        </w:tc>
        <w:tc>
          <w:tcPr>
            <w:tcW w:w="4428" w:type="dxa"/>
          </w:tcPr>
          <w:p w14:paraId="5A02EFE1" w14:textId="77777777" w:rsidR="002679F7" w:rsidRPr="00FA3CF6" w:rsidRDefault="002446D6" w:rsidP="002446D6">
            <w:r>
              <w:t xml:space="preserve">June 20 </w:t>
            </w:r>
          </w:p>
        </w:tc>
      </w:tr>
    </w:tbl>
    <w:p w14:paraId="0BE7185B" w14:textId="77777777" w:rsidR="007B2982" w:rsidRDefault="007B2982"/>
    <w:sectPr w:rsidR="007B2982" w:rsidSect="007B2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F7"/>
    <w:rsid w:val="002446D6"/>
    <w:rsid w:val="002679F7"/>
    <w:rsid w:val="00500253"/>
    <w:rsid w:val="007622CC"/>
    <w:rsid w:val="007B2982"/>
    <w:rsid w:val="00E5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44D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9F7"/>
    <w:pPr>
      <w:ind w:left="720"/>
      <w:contextualSpacing/>
    </w:pPr>
  </w:style>
  <w:style w:type="table" w:styleId="TableGrid">
    <w:name w:val="Table Grid"/>
    <w:basedOn w:val="TableNormal"/>
    <w:uiPriority w:val="59"/>
    <w:rsid w:val="0026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9F7"/>
    <w:pPr>
      <w:ind w:left="720"/>
      <w:contextualSpacing/>
    </w:pPr>
  </w:style>
  <w:style w:type="table" w:styleId="TableGrid">
    <w:name w:val="Table Grid"/>
    <w:basedOn w:val="TableNormal"/>
    <w:uiPriority w:val="59"/>
    <w:rsid w:val="0026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786</Characters>
  <Application>Microsoft Macintosh Word</Application>
  <DocSecurity>0</DocSecurity>
  <Lines>41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3</cp:revision>
  <dcterms:created xsi:type="dcterms:W3CDTF">2015-12-10T13:46:00Z</dcterms:created>
  <dcterms:modified xsi:type="dcterms:W3CDTF">2015-12-10T21:49:00Z</dcterms:modified>
  <cp:category/>
</cp:coreProperties>
</file>