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13CE" w14:textId="77777777" w:rsidR="00622813" w:rsidRPr="00FA3CF6" w:rsidRDefault="00622813" w:rsidP="00622813">
      <w:pPr>
        <w:jc w:val="center"/>
      </w:pPr>
      <w:r w:rsidRPr="00FA3CF6">
        <w:rPr>
          <w:noProof/>
        </w:rPr>
        <w:drawing>
          <wp:inline distT="0" distB="0" distL="0" distR="0" wp14:anchorId="0D4D1827" wp14:editId="61A43807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5B853" w14:textId="77777777" w:rsidR="00622813" w:rsidRPr="00FA3CF6" w:rsidRDefault="00622813" w:rsidP="00622813">
      <w:pPr>
        <w:jc w:val="center"/>
      </w:pPr>
      <w:r w:rsidRPr="00FA3CF6">
        <w:t>Hawthorn Board of Directors Meeting</w:t>
      </w:r>
    </w:p>
    <w:p w14:paraId="2FCD36F9" w14:textId="77777777" w:rsidR="00622813" w:rsidRPr="00FA3CF6" w:rsidRDefault="00B02C8E" w:rsidP="00622813">
      <w:pPr>
        <w:jc w:val="center"/>
      </w:pPr>
      <w:r>
        <w:t>Thursday, June 8, 2017       4</w:t>
      </w:r>
      <w:r w:rsidR="00622813">
        <w:t>:00 p.m</w:t>
      </w:r>
      <w:r w:rsidR="00622813" w:rsidRPr="00FA3CF6">
        <w:t>.</w:t>
      </w:r>
      <w:r w:rsidR="00622813">
        <w:t xml:space="preserve"> </w:t>
      </w:r>
    </w:p>
    <w:p w14:paraId="6EC2BABB" w14:textId="77777777" w:rsidR="00622813" w:rsidRDefault="00622813" w:rsidP="00622813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3F8294B1" w14:textId="77777777" w:rsidR="00622813" w:rsidRPr="00FA3CF6" w:rsidRDefault="00622813" w:rsidP="00622813">
      <w:pPr>
        <w:jc w:val="center"/>
      </w:pPr>
    </w:p>
    <w:p w14:paraId="0F8F0E6A" w14:textId="77777777" w:rsidR="00622813" w:rsidRPr="00462B65" w:rsidRDefault="00622813" w:rsidP="00622813">
      <w:pPr>
        <w:ind w:firstLine="360"/>
        <w:jc w:val="center"/>
        <w:rPr>
          <w:b/>
        </w:rPr>
      </w:pPr>
      <w:r w:rsidRPr="00462B65">
        <w:rPr>
          <w:b/>
        </w:rPr>
        <w:t>Conference Call Number: 1 (515) 739-1030     Meeting ID: 102-640-373#</w:t>
      </w:r>
    </w:p>
    <w:p w14:paraId="7E28B040" w14:textId="77777777" w:rsidR="00622813" w:rsidRPr="00FA3CF6" w:rsidRDefault="00622813" w:rsidP="00622813"/>
    <w:p w14:paraId="79FE8CD8" w14:textId="77777777" w:rsidR="00622813" w:rsidRPr="00FA3CF6" w:rsidRDefault="00622813" w:rsidP="00622813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356E3594" w14:textId="77777777" w:rsidR="00622813" w:rsidRDefault="00622813" w:rsidP="00622813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600A3306" w14:textId="77777777" w:rsidR="009D3397" w:rsidRPr="009D3397" w:rsidRDefault="009D3397" w:rsidP="00B76B68">
      <w:pPr>
        <w:pStyle w:val="ListParagraph"/>
        <w:numPr>
          <w:ilvl w:val="0"/>
          <w:numId w:val="1"/>
        </w:numPr>
      </w:pPr>
      <w:r>
        <w:t xml:space="preserve">Introduction of New Board Members (Gilbert) </w:t>
      </w:r>
      <w:r>
        <w:rPr>
          <w:color w:val="FF0000"/>
        </w:rPr>
        <w:t>(</w:t>
      </w:r>
      <w:r w:rsidR="005E20DD">
        <w:rPr>
          <w:color w:val="FF0000"/>
        </w:rPr>
        <w:t>2</w:t>
      </w:r>
      <w:r>
        <w:rPr>
          <w:color w:val="FF0000"/>
        </w:rPr>
        <w:t xml:space="preserve"> minutes)</w:t>
      </w:r>
    </w:p>
    <w:p w14:paraId="0254593B" w14:textId="77777777" w:rsidR="00B76B68" w:rsidRPr="00B76B68" w:rsidRDefault="00B76B68" w:rsidP="00B76B68">
      <w:pPr>
        <w:pStyle w:val="ListParagraph"/>
        <w:numPr>
          <w:ilvl w:val="0"/>
          <w:numId w:val="1"/>
        </w:numPr>
      </w:pPr>
      <w:r w:rsidRPr="00B76B68">
        <w:rPr>
          <w:rFonts w:ascii="Calibri" w:hAnsi="Calibri" w:cs="Times New Roman"/>
          <w:color w:val="000000"/>
        </w:rPr>
        <w:t xml:space="preserve">Approval of Consent Agenda </w:t>
      </w:r>
      <w:r w:rsidRPr="00B76B68">
        <w:rPr>
          <w:rFonts w:ascii="Calibri" w:hAnsi="Calibri" w:cs="Times New Roman"/>
          <w:color w:val="FF0000"/>
        </w:rPr>
        <w:t>(2 minutes)</w:t>
      </w:r>
    </w:p>
    <w:p w14:paraId="78EFDD0F" w14:textId="77777777" w:rsidR="00B76B68" w:rsidRPr="00B76B68" w:rsidRDefault="00B76B68" w:rsidP="00B76B68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 xml:space="preserve">Executive Director’s Report </w:t>
      </w:r>
      <w:r>
        <w:rPr>
          <w:rFonts w:ascii="Calibri" w:hAnsi="Calibri" w:cs="Times New Roman"/>
          <w:color w:val="FF0000"/>
        </w:rPr>
        <w:t>(10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14:paraId="2500843C" w14:textId="77777777" w:rsidR="00B76B68" w:rsidRDefault="00B76B68" w:rsidP="00B76B68">
      <w:pPr>
        <w:numPr>
          <w:ilvl w:val="1"/>
          <w:numId w:val="4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 xml:space="preserve">Student recruitment </w:t>
      </w:r>
      <w:r>
        <w:rPr>
          <w:rFonts w:ascii="Calibri" w:hAnsi="Calibri" w:cs="Times New Roman"/>
          <w:color w:val="000000"/>
        </w:rPr>
        <w:t>update</w:t>
      </w:r>
    </w:p>
    <w:p w14:paraId="1FDDBF0D" w14:textId="77777777" w:rsidR="00B76B68" w:rsidRDefault="00B76B68" w:rsidP="00B76B68">
      <w:pPr>
        <w:numPr>
          <w:ilvl w:val="1"/>
          <w:numId w:val="4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Summer workflow – big buckets</w:t>
      </w:r>
    </w:p>
    <w:p w14:paraId="18F7139E" w14:textId="77777777" w:rsidR="009A75B5" w:rsidRDefault="009A75B5" w:rsidP="00B76B68">
      <w:pPr>
        <w:numPr>
          <w:ilvl w:val="1"/>
          <w:numId w:val="4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IFF loan update</w:t>
      </w:r>
    </w:p>
    <w:p w14:paraId="59B84939" w14:textId="77777777" w:rsidR="009A75B5" w:rsidRPr="00B76B68" w:rsidRDefault="009A75B5" w:rsidP="00B76B68">
      <w:pPr>
        <w:numPr>
          <w:ilvl w:val="1"/>
          <w:numId w:val="4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Organizational changes</w:t>
      </w:r>
    </w:p>
    <w:p w14:paraId="0DDDEBB9" w14:textId="77777777" w:rsidR="00B76B68" w:rsidRPr="00B76B68" w:rsidRDefault="00B76B68" w:rsidP="00B76B68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 xml:space="preserve">Principal’s Report </w:t>
      </w:r>
      <w:r w:rsidRPr="00B76B68">
        <w:rPr>
          <w:rFonts w:ascii="Calibri" w:hAnsi="Calibri" w:cs="Times New Roman"/>
          <w:color w:val="FF0000"/>
        </w:rPr>
        <w:t>(15 minutes)</w:t>
      </w:r>
      <w:r w:rsidR="009A75B5">
        <w:rPr>
          <w:rFonts w:ascii="Calibri" w:hAnsi="Calibri" w:cs="Times New Roman"/>
          <w:color w:val="FF0000"/>
        </w:rPr>
        <w:t xml:space="preserve"> </w:t>
      </w:r>
      <w:r w:rsidR="009A75B5">
        <w:rPr>
          <w:rFonts w:ascii="Calibri" w:hAnsi="Calibri" w:cs="Times New Roman"/>
          <w:color w:val="000000" w:themeColor="text1"/>
        </w:rPr>
        <w:t>given by Ms. Stillman in Dr. Wiens’s absence</w:t>
      </w:r>
    </w:p>
    <w:p w14:paraId="15A8CDC9" w14:textId="77777777" w:rsidR="00B76B68" w:rsidRDefault="00F97AA0" w:rsidP="00B76B68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Academics and testing</w:t>
      </w:r>
    </w:p>
    <w:p w14:paraId="07EB46A1" w14:textId="77777777" w:rsidR="00B76B68" w:rsidRPr="00B76B68" w:rsidRDefault="00B76B68" w:rsidP="00B76B68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Reflections on 2016-17</w:t>
      </w:r>
      <w:r w:rsidR="009A75B5">
        <w:rPr>
          <w:rFonts w:ascii="Calibri" w:hAnsi="Calibri" w:cs="Times New Roman"/>
          <w:color w:val="000000"/>
        </w:rPr>
        <w:t>, including Rising Up</w:t>
      </w:r>
    </w:p>
    <w:p w14:paraId="68014136" w14:textId="77777777" w:rsidR="00B76B68" w:rsidRDefault="00B76B68" w:rsidP="00B76B6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>Board Reports</w:t>
      </w:r>
    </w:p>
    <w:p w14:paraId="132FB3B3" w14:textId="77777777" w:rsidR="00B76B68" w:rsidRDefault="00B76B68" w:rsidP="005E20DD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5E20DD">
        <w:rPr>
          <w:rFonts w:ascii="Calibri" w:hAnsi="Calibri" w:cs="Times New Roman"/>
          <w:color w:val="000000"/>
        </w:rPr>
        <w:t xml:space="preserve">Governance (Gilbert) </w:t>
      </w:r>
      <w:r w:rsidRPr="005E20DD">
        <w:rPr>
          <w:rFonts w:ascii="Calibri" w:hAnsi="Calibri" w:cs="Times New Roman"/>
          <w:color w:val="FF0000"/>
        </w:rPr>
        <w:t>(</w:t>
      </w:r>
      <w:r w:rsidR="009D3397" w:rsidRPr="005E20DD">
        <w:rPr>
          <w:rFonts w:ascii="Calibri" w:hAnsi="Calibri" w:cs="Times New Roman"/>
          <w:color w:val="FF0000"/>
        </w:rPr>
        <w:t xml:space="preserve">15 </w:t>
      </w:r>
      <w:r w:rsidRPr="005E20DD">
        <w:rPr>
          <w:rFonts w:ascii="Calibri" w:hAnsi="Calibri" w:cs="Times New Roman"/>
          <w:color w:val="FF0000"/>
        </w:rPr>
        <w:t>minutes)</w:t>
      </w:r>
      <w:r w:rsidR="009D3397" w:rsidRPr="005E20DD">
        <w:rPr>
          <w:rFonts w:ascii="Calibri" w:hAnsi="Calibri" w:cs="Times New Roman"/>
          <w:color w:val="FF0000"/>
        </w:rPr>
        <w:t xml:space="preserve"> - </w:t>
      </w:r>
      <w:r w:rsidRPr="005E20DD">
        <w:rPr>
          <w:rFonts w:ascii="Calibri" w:hAnsi="Calibri" w:cs="Times New Roman"/>
          <w:color w:val="000000"/>
        </w:rPr>
        <w:t>Results of board self-evaluation</w:t>
      </w:r>
      <w:r w:rsidR="009D3397" w:rsidRPr="005E20DD">
        <w:rPr>
          <w:rFonts w:ascii="Calibri" w:hAnsi="Calibri" w:cs="Times New Roman"/>
          <w:color w:val="000000"/>
        </w:rPr>
        <w:t xml:space="preserve"> and discussion</w:t>
      </w:r>
    </w:p>
    <w:p w14:paraId="280D8FE7" w14:textId="77777777" w:rsidR="00C803EB" w:rsidRPr="005E20DD" w:rsidRDefault="00C803EB" w:rsidP="005E20DD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Finance (Portis) Review of May financials and update on FY18 budget process. </w:t>
      </w:r>
    </w:p>
    <w:p w14:paraId="2B565B66" w14:textId="77777777" w:rsidR="005E20DD" w:rsidRDefault="005E20DD" w:rsidP="005E20DD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Strategic Plan activities (Stillman/Doughty) </w:t>
      </w:r>
      <w:r w:rsidRPr="005E20DD">
        <w:rPr>
          <w:rFonts w:ascii="Calibri" w:hAnsi="Calibri" w:cs="Times New Roman"/>
          <w:color w:val="FF0000"/>
        </w:rPr>
        <w:t>(15 minutes)</w:t>
      </w:r>
      <w:r>
        <w:rPr>
          <w:rFonts w:ascii="Calibri" w:hAnsi="Calibri" w:cs="Times New Roman"/>
          <w:color w:val="FF0000"/>
        </w:rPr>
        <w:t xml:space="preserve"> </w:t>
      </w:r>
    </w:p>
    <w:p w14:paraId="2AFD20A9" w14:textId="77777777" w:rsidR="005E20DD" w:rsidRDefault="005E20DD" w:rsidP="005E20DD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Building and Grounds </w:t>
      </w:r>
      <w:r w:rsidRPr="00B76B68">
        <w:rPr>
          <w:rFonts w:ascii="Calibri" w:hAnsi="Calibri" w:cs="Times New Roman"/>
          <w:color w:val="000000"/>
        </w:rPr>
        <w:t xml:space="preserve">(Rowbottom) </w:t>
      </w:r>
      <w:r w:rsidRPr="00B76B68">
        <w:rPr>
          <w:rFonts w:ascii="Calibri" w:hAnsi="Calibri" w:cs="Times New Roman"/>
          <w:color w:val="FF0000"/>
        </w:rPr>
        <w:t>(5 minutes)</w:t>
      </w:r>
    </w:p>
    <w:p w14:paraId="4BDACD9C" w14:textId="77777777" w:rsidR="00B76B68" w:rsidRPr="00B76B68" w:rsidRDefault="00B76B68" w:rsidP="00B76B68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Development (Stillman)</w:t>
      </w:r>
    </w:p>
    <w:p w14:paraId="240EA7D3" w14:textId="77777777" w:rsidR="00B76B68" w:rsidRPr="00B76B68" w:rsidRDefault="00B76B68" w:rsidP="00B76B6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>New Business/Board Q and A</w:t>
      </w:r>
    </w:p>
    <w:p w14:paraId="61490E6F" w14:textId="77777777" w:rsidR="00622813" w:rsidRPr="00B76B68" w:rsidRDefault="00B76B68" w:rsidP="00622813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>Adjourn/tour of third floor</w:t>
      </w:r>
    </w:p>
    <w:p w14:paraId="4ABBAEC9" w14:textId="77777777" w:rsidR="00622813" w:rsidRDefault="00622813" w:rsidP="00622813"/>
    <w:p w14:paraId="1D2D3588" w14:textId="77777777" w:rsidR="00D16FAB" w:rsidRDefault="00D16FAB" w:rsidP="00622813">
      <w:r>
        <w:t xml:space="preserve">Future Board Meetings (all at 5:00 p.m. in Hawthorn </w:t>
      </w:r>
      <w:proofErr w:type="spellStart"/>
      <w:r>
        <w:t>Libraray</w:t>
      </w:r>
      <w:proofErr w:type="spellEnd"/>
      <w:r>
        <w:t>):</w:t>
      </w:r>
    </w:p>
    <w:p w14:paraId="6A6B5415" w14:textId="77777777" w:rsidR="00D16FAB" w:rsidRDefault="00D16FAB" w:rsidP="00D16FAB">
      <w:pPr>
        <w:shd w:val="clear" w:color="auto" w:fill="FFFFFF"/>
        <w:rPr>
          <w:rFonts w:ascii="Times New Roman" w:hAnsi="Times New Roman" w:cs="Times New Roman"/>
          <w:color w:val="500050"/>
        </w:rPr>
      </w:pPr>
      <w:r w:rsidRPr="00D16FAB">
        <w:rPr>
          <w:rFonts w:ascii="Times New Roman" w:hAnsi="Times New Roman" w:cs="Times New Roman"/>
          <w:color w:val="500050"/>
          <w:u w:val="single"/>
        </w:rPr>
        <w:t>2017</w:t>
      </w:r>
      <w:r>
        <w:rPr>
          <w:rFonts w:ascii="Times New Roman" w:hAnsi="Times New Roman" w:cs="Times New Roman"/>
          <w:color w:val="500050"/>
        </w:rPr>
        <w:t xml:space="preserve"> </w:t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 w:rsidRPr="00D16FAB">
        <w:rPr>
          <w:rFonts w:ascii="Times New Roman" w:hAnsi="Times New Roman" w:cs="Times New Roman"/>
          <w:color w:val="500050"/>
          <w:u w:val="single"/>
        </w:rPr>
        <w:t>2018</w:t>
      </w:r>
    </w:p>
    <w:p w14:paraId="328593E1" w14:textId="77777777" w:rsidR="00D16FAB" w:rsidRPr="00D16FAB" w:rsidRDefault="00D16FAB" w:rsidP="00D16FAB">
      <w:pPr>
        <w:shd w:val="clear" w:color="auto" w:fill="FFFFFF"/>
        <w:rPr>
          <w:rFonts w:ascii="Times New Roman" w:hAnsi="Times New Roman" w:cs="Times New Roman"/>
          <w:color w:val="500050"/>
        </w:rPr>
      </w:pPr>
      <w:r w:rsidRPr="00D16FAB">
        <w:rPr>
          <w:rFonts w:ascii="Times New Roman" w:hAnsi="Times New Roman" w:cs="Times New Roman"/>
          <w:color w:val="500050"/>
        </w:rPr>
        <w:t>August 14</w:t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  <w:t>January 8</w:t>
      </w:r>
    </w:p>
    <w:p w14:paraId="4986E7F1" w14:textId="77777777" w:rsidR="00D16FAB" w:rsidRPr="00D16FAB" w:rsidRDefault="00D16FAB" w:rsidP="00D16FAB">
      <w:pPr>
        <w:shd w:val="clear" w:color="auto" w:fill="FFFFFF"/>
        <w:rPr>
          <w:rFonts w:ascii="Times New Roman" w:hAnsi="Times New Roman" w:cs="Times New Roman"/>
          <w:color w:val="500050"/>
        </w:rPr>
      </w:pPr>
      <w:r w:rsidRPr="00D16FAB">
        <w:rPr>
          <w:rFonts w:ascii="Times New Roman" w:hAnsi="Times New Roman" w:cs="Times New Roman"/>
          <w:color w:val="500050"/>
        </w:rPr>
        <w:t>Sept. 11</w:t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  <w:t>February 12</w:t>
      </w:r>
    </w:p>
    <w:p w14:paraId="577CF426" w14:textId="77777777" w:rsidR="00D16FAB" w:rsidRPr="00D16FAB" w:rsidRDefault="00D16FAB" w:rsidP="00D16FAB">
      <w:pPr>
        <w:shd w:val="clear" w:color="auto" w:fill="FFFFFF"/>
        <w:rPr>
          <w:rFonts w:ascii="Times New Roman" w:hAnsi="Times New Roman" w:cs="Times New Roman"/>
          <w:color w:val="500050"/>
        </w:rPr>
      </w:pPr>
      <w:r w:rsidRPr="00D16FAB">
        <w:rPr>
          <w:rFonts w:ascii="Times New Roman" w:hAnsi="Times New Roman" w:cs="Times New Roman"/>
          <w:color w:val="500050"/>
        </w:rPr>
        <w:t>Oct. 9</w:t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  <w:t>April 9</w:t>
      </w:r>
    </w:p>
    <w:p w14:paraId="6FAF2959" w14:textId="77777777" w:rsidR="00D16FAB" w:rsidRPr="00D16FAB" w:rsidRDefault="00D16FAB" w:rsidP="00D16FAB">
      <w:pPr>
        <w:shd w:val="clear" w:color="auto" w:fill="FFFFFF"/>
        <w:rPr>
          <w:rFonts w:ascii="Times New Roman" w:hAnsi="Times New Roman" w:cs="Times New Roman"/>
          <w:color w:val="500050"/>
        </w:rPr>
      </w:pPr>
      <w:r w:rsidRPr="00D16FAB">
        <w:rPr>
          <w:rFonts w:ascii="Times New Roman" w:hAnsi="Times New Roman" w:cs="Times New Roman"/>
          <w:color w:val="500050"/>
        </w:rPr>
        <w:t>Nov. 13</w:t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  <w:t>May 14</w:t>
      </w:r>
    </w:p>
    <w:p w14:paraId="2DD2297A" w14:textId="77777777" w:rsidR="00D16FAB" w:rsidRPr="00D16FAB" w:rsidRDefault="00D16FAB" w:rsidP="00D16FAB">
      <w:pPr>
        <w:shd w:val="clear" w:color="auto" w:fill="FFFFFF"/>
        <w:rPr>
          <w:rFonts w:ascii="Times New Roman" w:hAnsi="Times New Roman" w:cs="Times New Roman"/>
          <w:color w:val="500050"/>
        </w:rPr>
      </w:pPr>
      <w:r w:rsidRPr="00D16FAB">
        <w:rPr>
          <w:rFonts w:ascii="Times New Roman" w:hAnsi="Times New Roman" w:cs="Times New Roman"/>
          <w:color w:val="500050"/>
        </w:rPr>
        <w:t> </w:t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</w:r>
      <w:r>
        <w:rPr>
          <w:rFonts w:ascii="Times New Roman" w:hAnsi="Times New Roman" w:cs="Times New Roman"/>
          <w:color w:val="500050"/>
        </w:rPr>
        <w:tab/>
        <w:t xml:space="preserve">June 11 </w:t>
      </w:r>
    </w:p>
    <w:p w14:paraId="728E07C2" w14:textId="77777777" w:rsidR="00D16FAB" w:rsidRDefault="00D16FAB" w:rsidP="00622813"/>
    <w:p w14:paraId="4DCC8088" w14:textId="77777777" w:rsidR="00622813" w:rsidRDefault="00622813" w:rsidP="00622813"/>
    <w:p w14:paraId="396BC057" w14:textId="77777777" w:rsidR="00622813" w:rsidRDefault="00622813" w:rsidP="00622813"/>
    <w:p w14:paraId="75BEA8C3" w14:textId="77777777" w:rsidR="00622813" w:rsidRDefault="00622813" w:rsidP="00622813"/>
    <w:p w14:paraId="2E5D34E8" w14:textId="77777777" w:rsidR="00622813" w:rsidRDefault="00622813" w:rsidP="00622813">
      <w:pPr>
        <w:pStyle w:val="ListParagraph"/>
      </w:pPr>
      <w:bookmarkStart w:id="0" w:name="_GoBack"/>
      <w:bookmarkEnd w:id="0"/>
    </w:p>
    <w:p w14:paraId="48C369B2" w14:textId="77777777" w:rsidR="00622813" w:rsidRPr="00FA3CF6" w:rsidRDefault="00622813" w:rsidP="00622813">
      <w:pPr>
        <w:jc w:val="center"/>
      </w:pPr>
      <w:r w:rsidRPr="00FA3CF6">
        <w:rPr>
          <w:noProof/>
        </w:rPr>
        <w:drawing>
          <wp:inline distT="0" distB="0" distL="0" distR="0" wp14:anchorId="740656A8" wp14:editId="32375D5F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9B19" w14:textId="77777777" w:rsidR="00622813" w:rsidRDefault="00622813" w:rsidP="00622813">
      <w:pPr>
        <w:jc w:val="center"/>
      </w:pPr>
      <w:r w:rsidRPr="00FA3CF6">
        <w:t>Hawthorn Board of Directors Meeting</w:t>
      </w:r>
    </w:p>
    <w:p w14:paraId="10DCC1DC" w14:textId="77777777" w:rsidR="00622813" w:rsidRDefault="00622813" w:rsidP="00622813">
      <w:pPr>
        <w:jc w:val="center"/>
      </w:pPr>
    </w:p>
    <w:p w14:paraId="0005DC1C" w14:textId="77777777" w:rsidR="00622813" w:rsidRDefault="00622813" w:rsidP="00622813">
      <w:pPr>
        <w:jc w:val="center"/>
      </w:pPr>
      <w:r>
        <w:t>Consent Agenda</w:t>
      </w:r>
    </w:p>
    <w:p w14:paraId="7BD9C0B6" w14:textId="77777777" w:rsidR="00622813" w:rsidRPr="002230D1" w:rsidRDefault="00622813" w:rsidP="00622813">
      <w:pPr>
        <w:jc w:val="center"/>
      </w:pPr>
      <w:r w:rsidRPr="002230D1">
        <w:t>(Applicable documentation distributed to the Board)</w:t>
      </w:r>
    </w:p>
    <w:p w14:paraId="6BC2FC34" w14:textId="77777777" w:rsidR="00622813" w:rsidRPr="002230D1" w:rsidRDefault="00622813" w:rsidP="00622813"/>
    <w:p w14:paraId="325248DC" w14:textId="77777777" w:rsidR="00622813" w:rsidRPr="002230D1" w:rsidRDefault="00622813" w:rsidP="00622813">
      <w:pPr>
        <w:pStyle w:val="ListParagraph"/>
        <w:numPr>
          <w:ilvl w:val="0"/>
          <w:numId w:val="2"/>
        </w:numPr>
      </w:pPr>
      <w:r w:rsidRPr="002230D1">
        <w:t>Approval of the Minutes of the prior meeting</w:t>
      </w:r>
      <w:r w:rsidR="009D3397">
        <w:t>s</w:t>
      </w:r>
      <w:r w:rsidRPr="002230D1">
        <w:t xml:space="preserve"> of the Board of Directors </w:t>
      </w:r>
    </w:p>
    <w:p w14:paraId="19C1DE0A" w14:textId="77777777" w:rsidR="00622813" w:rsidRPr="002230D1" w:rsidRDefault="00622813" w:rsidP="00622813">
      <w:pPr>
        <w:pStyle w:val="ListParagraph"/>
      </w:pPr>
    </w:p>
    <w:p w14:paraId="3D6FEF5D" w14:textId="77777777" w:rsidR="00B76B68" w:rsidRDefault="00622813" w:rsidP="00B76B68">
      <w:pPr>
        <w:pStyle w:val="ListParagraph"/>
        <w:numPr>
          <w:ilvl w:val="0"/>
          <w:numId w:val="2"/>
        </w:numPr>
      </w:pPr>
      <w:r w:rsidRPr="002230D1">
        <w:t xml:space="preserve">Check Ledger </w:t>
      </w:r>
      <w:r>
        <w:t xml:space="preserve">for </w:t>
      </w:r>
      <w:r w:rsidR="00B02C8E">
        <w:t>May</w:t>
      </w:r>
    </w:p>
    <w:p w14:paraId="0A3E9270" w14:textId="77777777" w:rsidR="00622813" w:rsidRDefault="00622813" w:rsidP="00622813"/>
    <w:p w14:paraId="1D848963" w14:textId="77777777" w:rsidR="00B76B68" w:rsidRPr="002230D1" w:rsidRDefault="00622813" w:rsidP="00B76B68">
      <w:pPr>
        <w:pStyle w:val="ListParagraph"/>
        <w:numPr>
          <w:ilvl w:val="0"/>
          <w:numId w:val="2"/>
        </w:numPr>
      </w:pPr>
      <w:r>
        <w:t>Approval of contract</w:t>
      </w:r>
      <w:r w:rsidR="00B76B68">
        <w:t xml:space="preserve"> with Premier Cleaning, Ed-Ops, KB Data</w:t>
      </w:r>
      <w:r w:rsidR="00C803EB">
        <w:t xml:space="preserve">, </w:t>
      </w:r>
      <w:r w:rsidR="00B76B68">
        <w:t>Rock Hill</w:t>
      </w:r>
      <w:r>
        <w:t>.</w:t>
      </w:r>
    </w:p>
    <w:p w14:paraId="0097655F" w14:textId="77777777" w:rsidR="00622813" w:rsidRPr="002230D1" w:rsidRDefault="00622813" w:rsidP="00622813"/>
    <w:p w14:paraId="4B18AF26" w14:textId="77777777" w:rsidR="00622813" w:rsidRPr="00FA3CF6" w:rsidRDefault="00622813" w:rsidP="00622813">
      <w:pPr>
        <w:pStyle w:val="ListParagraph"/>
      </w:pPr>
    </w:p>
    <w:p w14:paraId="0D042325" w14:textId="77777777" w:rsidR="00622813" w:rsidRDefault="00622813" w:rsidP="00622813">
      <w:pPr>
        <w:pBdr>
          <w:bottom w:val="single" w:sz="6" w:space="1" w:color="auto"/>
        </w:pBdr>
      </w:pPr>
    </w:p>
    <w:p w14:paraId="72C4F551" w14:textId="77777777" w:rsidR="00622813" w:rsidRDefault="00622813" w:rsidP="00622813"/>
    <w:p w14:paraId="09040B15" w14:textId="77777777" w:rsidR="00622813" w:rsidRPr="00FA3CF6" w:rsidRDefault="00622813" w:rsidP="00622813"/>
    <w:p w14:paraId="7B29D268" w14:textId="77777777" w:rsidR="00622813" w:rsidRDefault="00622813" w:rsidP="00622813"/>
    <w:p w14:paraId="0E79DF50" w14:textId="77777777" w:rsidR="00622813" w:rsidRDefault="00622813" w:rsidP="00622813"/>
    <w:p w14:paraId="7478B988" w14:textId="77777777" w:rsidR="00622813" w:rsidRDefault="00622813" w:rsidP="00622813"/>
    <w:p w14:paraId="56727C75" w14:textId="77777777" w:rsidR="00622813" w:rsidRDefault="00622813" w:rsidP="00622813"/>
    <w:p w14:paraId="011D7DA2" w14:textId="77777777" w:rsidR="00622813" w:rsidRDefault="00622813" w:rsidP="00622813"/>
    <w:p w14:paraId="63695D42" w14:textId="77777777" w:rsidR="00622813" w:rsidRDefault="00622813" w:rsidP="00622813"/>
    <w:p w14:paraId="5C2B89AA" w14:textId="77777777" w:rsidR="00AA4D51" w:rsidRDefault="00AA4D51"/>
    <w:sectPr w:rsidR="00AA4D51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534B" w14:textId="77777777" w:rsidR="00F00CC5" w:rsidRDefault="00F00CC5">
      <w:r>
        <w:separator/>
      </w:r>
    </w:p>
  </w:endnote>
  <w:endnote w:type="continuationSeparator" w:id="0">
    <w:p w14:paraId="77D1F9D6" w14:textId="77777777" w:rsidR="00F00CC5" w:rsidRDefault="00F0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9F04" w14:textId="77777777" w:rsidR="002F29DE" w:rsidRDefault="00F00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BB649" w14:textId="77777777" w:rsidR="002F29DE" w:rsidRDefault="00F00C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05945" w14:textId="77777777" w:rsidR="002F29DE" w:rsidRDefault="00F00C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97A3" w14:textId="77777777" w:rsidR="00F00CC5" w:rsidRDefault="00F00CC5">
      <w:r>
        <w:separator/>
      </w:r>
    </w:p>
  </w:footnote>
  <w:footnote w:type="continuationSeparator" w:id="0">
    <w:p w14:paraId="65001545" w14:textId="77777777" w:rsidR="00F00CC5" w:rsidRDefault="00F00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13D3" w14:textId="77777777" w:rsidR="002F29DE" w:rsidRDefault="00F00C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3B8F" w14:textId="77777777" w:rsidR="002F29DE" w:rsidRDefault="00F00C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966B" w14:textId="77777777" w:rsidR="002F29DE" w:rsidRDefault="00F00C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D96688"/>
    <w:multiLevelType w:val="multilevel"/>
    <w:tmpl w:val="744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5E8E"/>
    <w:multiLevelType w:val="hybridMultilevel"/>
    <w:tmpl w:val="F7B0C7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8186E"/>
    <w:multiLevelType w:val="hybridMultilevel"/>
    <w:tmpl w:val="6568DD72"/>
    <w:lvl w:ilvl="0" w:tplc="C54C8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3"/>
    <w:rsid w:val="0024655B"/>
    <w:rsid w:val="002B5C30"/>
    <w:rsid w:val="004625A3"/>
    <w:rsid w:val="005E20DD"/>
    <w:rsid w:val="00622813"/>
    <w:rsid w:val="00853955"/>
    <w:rsid w:val="009A75B5"/>
    <w:rsid w:val="009D3397"/>
    <w:rsid w:val="00AA4D51"/>
    <w:rsid w:val="00B02C8E"/>
    <w:rsid w:val="00B16784"/>
    <w:rsid w:val="00B76B68"/>
    <w:rsid w:val="00C803EB"/>
    <w:rsid w:val="00D16FAB"/>
    <w:rsid w:val="00E14341"/>
    <w:rsid w:val="00F00CC5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813"/>
  </w:style>
  <w:style w:type="paragraph" w:styleId="Heading1">
    <w:name w:val="heading 1"/>
    <w:basedOn w:val="Normal"/>
    <w:next w:val="Normal"/>
    <w:link w:val="Heading1Char"/>
    <w:uiPriority w:val="9"/>
    <w:qFormat/>
    <w:rsid w:val="009D3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1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13"/>
  </w:style>
  <w:style w:type="paragraph" w:styleId="Footer">
    <w:name w:val="footer"/>
    <w:basedOn w:val="Normal"/>
    <w:link w:val="Foot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13"/>
  </w:style>
  <w:style w:type="paragraph" w:styleId="NormalWeb">
    <w:name w:val="Normal (Web)"/>
    <w:basedOn w:val="Normal"/>
    <w:uiPriority w:val="99"/>
    <w:semiHidden/>
    <w:unhideWhenUsed/>
    <w:rsid w:val="00B76B6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3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3</cp:revision>
  <dcterms:created xsi:type="dcterms:W3CDTF">2017-06-03T21:33:00Z</dcterms:created>
  <dcterms:modified xsi:type="dcterms:W3CDTF">2017-06-07T17:37:00Z</dcterms:modified>
</cp:coreProperties>
</file>