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587BA" w14:textId="77777777" w:rsidR="00C41D19" w:rsidRDefault="00C41D19" w:rsidP="00C41D19">
      <w:pPr>
        <w:autoSpaceDE w:val="0"/>
        <w:autoSpaceDN w:val="0"/>
        <w:adjustRightInd w:val="0"/>
        <w:spacing w:after="0" w:line="240" w:lineRule="auto"/>
        <w:jc w:val="center"/>
        <w:rPr>
          <w:rFonts w:ascii="Calibri" w:hAnsi="Calibri" w:cs="Calibri"/>
          <w:color w:val="000000"/>
          <w:sz w:val="24"/>
          <w:szCs w:val="24"/>
        </w:rPr>
      </w:pPr>
      <w:bookmarkStart w:id="0" w:name="_GoBack"/>
      <w:bookmarkEnd w:id="0"/>
      <w:r w:rsidRPr="00FA3CF6">
        <w:rPr>
          <w:noProof/>
        </w:rPr>
        <w:drawing>
          <wp:inline distT="0" distB="0" distL="0" distR="0" wp14:anchorId="2DF3807E" wp14:editId="71952F3F">
            <wp:extent cx="1108469" cy="1107440"/>
            <wp:effectExtent l="0" t="0" r="952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thorn Crest 4C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8641" cy="1107612"/>
                    </a:xfrm>
                    <a:prstGeom prst="rect">
                      <a:avLst/>
                    </a:prstGeom>
                  </pic:spPr>
                </pic:pic>
              </a:graphicData>
            </a:graphic>
          </wp:inline>
        </w:drawing>
      </w:r>
    </w:p>
    <w:p w14:paraId="38B4C203" w14:textId="77777777" w:rsidR="00767F35" w:rsidRDefault="00767F35" w:rsidP="00C41D19">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Hawthorn Board of Directors Meeting</w:t>
      </w:r>
    </w:p>
    <w:p w14:paraId="0983C5F5" w14:textId="77777777" w:rsidR="00767F35" w:rsidRDefault="00767F35" w:rsidP="00C41D19">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Monday, April 9, 2018 5:00 p.m.</w:t>
      </w:r>
    </w:p>
    <w:p w14:paraId="1F4E0BD1" w14:textId="77777777" w:rsidR="00767F35" w:rsidRDefault="00767F35" w:rsidP="00C41D19">
      <w:pPr>
        <w:autoSpaceDE w:val="0"/>
        <w:autoSpaceDN w:val="0"/>
        <w:adjustRightInd w:val="0"/>
        <w:spacing w:after="0" w:line="240" w:lineRule="auto"/>
        <w:jc w:val="center"/>
        <w:rPr>
          <w:rFonts w:ascii="Calibri" w:hAnsi="Calibri" w:cs="Calibri"/>
          <w:color w:val="000000"/>
          <w:sz w:val="24"/>
          <w:szCs w:val="24"/>
        </w:rPr>
      </w:pPr>
      <w:r>
        <w:rPr>
          <w:rFonts w:ascii="Calibri" w:hAnsi="Calibri" w:cs="Calibri"/>
          <w:color w:val="000000"/>
          <w:sz w:val="24"/>
          <w:szCs w:val="24"/>
        </w:rPr>
        <w:t xml:space="preserve">1901 N. </w:t>
      </w:r>
      <w:proofErr w:type="spellStart"/>
      <w:r>
        <w:rPr>
          <w:rFonts w:ascii="Calibri" w:hAnsi="Calibri" w:cs="Calibri"/>
          <w:color w:val="000000"/>
          <w:sz w:val="24"/>
          <w:szCs w:val="24"/>
        </w:rPr>
        <w:t>Kingshighway</w:t>
      </w:r>
      <w:proofErr w:type="spellEnd"/>
      <w:r>
        <w:rPr>
          <w:rFonts w:ascii="Calibri" w:hAnsi="Calibri" w:cs="Calibri"/>
          <w:color w:val="000000"/>
          <w:sz w:val="24"/>
          <w:szCs w:val="24"/>
        </w:rPr>
        <w:t xml:space="preserve"> Blvd., St. Louis, MO 63113</w:t>
      </w:r>
    </w:p>
    <w:p w14:paraId="1028132A" w14:textId="77777777" w:rsidR="00767F35" w:rsidRDefault="00767F35" w:rsidP="00767F35">
      <w:pPr>
        <w:autoSpaceDE w:val="0"/>
        <w:autoSpaceDN w:val="0"/>
        <w:adjustRightInd w:val="0"/>
        <w:spacing w:after="0" w:line="240" w:lineRule="auto"/>
        <w:rPr>
          <w:rFonts w:ascii="Calibri" w:hAnsi="Calibri" w:cs="Calibri"/>
          <w:color w:val="000000"/>
          <w:sz w:val="24"/>
          <w:szCs w:val="24"/>
        </w:rPr>
      </w:pPr>
    </w:p>
    <w:p w14:paraId="6C73FB9C" w14:textId="77777777" w:rsidR="00767F35" w:rsidRDefault="00767F35" w:rsidP="00062E2F">
      <w:pPr>
        <w:autoSpaceDE w:val="0"/>
        <w:autoSpaceDN w:val="0"/>
        <w:adjustRightInd w:val="0"/>
        <w:spacing w:after="0" w:line="240" w:lineRule="auto"/>
        <w:rPr>
          <w:rFonts w:ascii="Calibri" w:hAnsi="Calibri" w:cs="Calibri"/>
          <w:color w:val="000000"/>
          <w:sz w:val="24"/>
          <w:szCs w:val="24"/>
        </w:rPr>
      </w:pPr>
      <w:r w:rsidRPr="00062E2F">
        <w:rPr>
          <w:rFonts w:ascii="Calibri" w:hAnsi="Calibri" w:cs="Calibri"/>
          <w:b/>
          <w:color w:val="000000"/>
          <w:sz w:val="24"/>
          <w:szCs w:val="24"/>
        </w:rPr>
        <w:t>Board Members Present</w:t>
      </w:r>
      <w:r>
        <w:rPr>
          <w:rFonts w:ascii="Calibri" w:hAnsi="Calibri" w:cs="Calibri"/>
          <w:color w:val="000000"/>
          <w:sz w:val="24"/>
          <w:szCs w:val="24"/>
        </w:rPr>
        <w:t xml:space="preserve">: </w:t>
      </w:r>
      <w:r w:rsidR="00C41D19">
        <w:rPr>
          <w:rFonts w:ascii="Calibri" w:hAnsi="Calibri" w:cs="Calibri"/>
          <w:color w:val="000000"/>
          <w:sz w:val="24"/>
          <w:szCs w:val="24"/>
        </w:rPr>
        <w:t xml:space="preserve">Nikki Doughty, </w:t>
      </w:r>
      <w:proofErr w:type="spellStart"/>
      <w:r w:rsidR="00C41D19">
        <w:rPr>
          <w:rFonts w:ascii="Calibri" w:hAnsi="Calibri" w:cs="Calibri"/>
          <w:color w:val="000000"/>
          <w:sz w:val="24"/>
          <w:szCs w:val="24"/>
        </w:rPr>
        <w:t>Edes</w:t>
      </w:r>
      <w:proofErr w:type="spellEnd"/>
      <w:r w:rsidR="00C41D19">
        <w:rPr>
          <w:rFonts w:ascii="Calibri" w:hAnsi="Calibri" w:cs="Calibri"/>
          <w:color w:val="000000"/>
          <w:sz w:val="24"/>
          <w:szCs w:val="24"/>
        </w:rPr>
        <w:t xml:space="preserve"> </w:t>
      </w:r>
      <w:r>
        <w:rPr>
          <w:rFonts w:ascii="Calibri" w:hAnsi="Calibri" w:cs="Calibri"/>
          <w:color w:val="000000"/>
          <w:sz w:val="24"/>
          <w:szCs w:val="24"/>
        </w:rPr>
        <w:t>Gilbert,</w:t>
      </w:r>
      <w:r w:rsidR="00062E2F">
        <w:rPr>
          <w:rFonts w:ascii="Calibri" w:hAnsi="Calibri" w:cs="Calibri"/>
          <w:color w:val="000000"/>
          <w:sz w:val="24"/>
          <w:szCs w:val="24"/>
        </w:rPr>
        <w:t xml:space="preserve"> Sara </w:t>
      </w:r>
      <w:proofErr w:type="spellStart"/>
      <w:r w:rsidR="00062E2F">
        <w:rPr>
          <w:rFonts w:ascii="Calibri" w:hAnsi="Calibri" w:cs="Calibri"/>
          <w:color w:val="000000"/>
          <w:sz w:val="24"/>
          <w:szCs w:val="24"/>
        </w:rPr>
        <w:t>Goellner</w:t>
      </w:r>
      <w:proofErr w:type="spellEnd"/>
      <w:r w:rsidR="00062E2F">
        <w:rPr>
          <w:rFonts w:ascii="Calibri" w:hAnsi="Calibri" w:cs="Calibri"/>
          <w:color w:val="000000"/>
          <w:sz w:val="24"/>
          <w:szCs w:val="24"/>
        </w:rPr>
        <w:t>,</w:t>
      </w:r>
      <w:r>
        <w:rPr>
          <w:rFonts w:ascii="Calibri" w:hAnsi="Calibri" w:cs="Calibri"/>
          <w:color w:val="000000"/>
          <w:sz w:val="24"/>
          <w:szCs w:val="24"/>
        </w:rPr>
        <w:t xml:space="preserve"> </w:t>
      </w:r>
      <w:r w:rsidR="00C41D19">
        <w:rPr>
          <w:rFonts w:ascii="Calibri" w:hAnsi="Calibri" w:cs="Calibri"/>
          <w:color w:val="000000"/>
          <w:sz w:val="24"/>
          <w:szCs w:val="24"/>
        </w:rPr>
        <w:t xml:space="preserve">Jason </w:t>
      </w:r>
      <w:r w:rsidR="00C90EED">
        <w:rPr>
          <w:rFonts w:ascii="Calibri" w:hAnsi="Calibri" w:cs="Calibri"/>
          <w:color w:val="000000"/>
          <w:sz w:val="24"/>
          <w:szCs w:val="24"/>
        </w:rPr>
        <w:t>Hall, Kathryn Love, Chris Motley (by phone)</w:t>
      </w:r>
      <w:r w:rsidR="00C41D19">
        <w:rPr>
          <w:rFonts w:ascii="Calibri" w:hAnsi="Calibri" w:cs="Calibri"/>
          <w:color w:val="000000"/>
          <w:sz w:val="24"/>
          <w:szCs w:val="24"/>
        </w:rPr>
        <w:t xml:space="preserve">, </w:t>
      </w:r>
      <w:proofErr w:type="spellStart"/>
      <w:r w:rsidR="00C41D19">
        <w:rPr>
          <w:rFonts w:ascii="Calibri" w:hAnsi="Calibri" w:cs="Calibri"/>
          <w:color w:val="000000"/>
          <w:sz w:val="24"/>
          <w:szCs w:val="24"/>
        </w:rPr>
        <w:t>Arvetta</w:t>
      </w:r>
      <w:proofErr w:type="spellEnd"/>
      <w:r w:rsidR="00C41D19">
        <w:rPr>
          <w:rFonts w:ascii="Calibri" w:hAnsi="Calibri" w:cs="Calibri"/>
          <w:color w:val="000000"/>
          <w:sz w:val="24"/>
          <w:szCs w:val="24"/>
        </w:rPr>
        <w:t xml:space="preserve"> Powell, John Ross</w:t>
      </w:r>
    </w:p>
    <w:p w14:paraId="38888935" w14:textId="77777777" w:rsidR="00767F35" w:rsidRDefault="00062E2F" w:rsidP="00062E2F">
      <w:pPr>
        <w:autoSpaceDE w:val="0"/>
        <w:autoSpaceDN w:val="0"/>
        <w:adjustRightInd w:val="0"/>
        <w:spacing w:after="0" w:line="240" w:lineRule="auto"/>
        <w:rPr>
          <w:rFonts w:ascii="Calibri" w:hAnsi="Calibri" w:cs="Calibri"/>
          <w:color w:val="000000"/>
          <w:sz w:val="24"/>
          <w:szCs w:val="24"/>
        </w:rPr>
      </w:pPr>
      <w:r w:rsidRPr="00062E2F">
        <w:rPr>
          <w:rFonts w:ascii="Calibri" w:hAnsi="Calibri" w:cs="Calibri"/>
          <w:b/>
          <w:color w:val="000000"/>
          <w:sz w:val="24"/>
          <w:szCs w:val="24"/>
        </w:rPr>
        <w:t>School Staff</w:t>
      </w:r>
      <w:r w:rsidR="00767F35">
        <w:rPr>
          <w:rFonts w:ascii="Calibri" w:hAnsi="Calibri" w:cs="Calibri"/>
          <w:color w:val="000000"/>
          <w:sz w:val="24"/>
          <w:szCs w:val="24"/>
        </w:rPr>
        <w:t xml:space="preserve">: </w:t>
      </w:r>
      <w:r>
        <w:rPr>
          <w:rFonts w:ascii="Calibri" w:hAnsi="Calibri" w:cs="Calibri"/>
          <w:color w:val="000000"/>
          <w:sz w:val="24"/>
          <w:szCs w:val="24"/>
        </w:rPr>
        <w:t>Meghan Bliss, Dalayna Jackson, Kaleigh Lawrence, Mary Stillman, Robyn Wiens</w:t>
      </w:r>
    </w:p>
    <w:p w14:paraId="690481B4" w14:textId="77777777" w:rsidR="00062E2F" w:rsidRDefault="00062E2F" w:rsidP="00062E2F">
      <w:pPr>
        <w:autoSpaceDE w:val="0"/>
        <w:autoSpaceDN w:val="0"/>
        <w:adjustRightInd w:val="0"/>
        <w:spacing w:after="0" w:line="240" w:lineRule="auto"/>
        <w:rPr>
          <w:rFonts w:ascii="Calibri" w:hAnsi="Calibri" w:cs="Calibri"/>
          <w:color w:val="000000"/>
          <w:sz w:val="24"/>
          <w:szCs w:val="24"/>
        </w:rPr>
      </w:pPr>
      <w:r w:rsidRPr="00062E2F">
        <w:rPr>
          <w:rFonts w:ascii="Calibri" w:hAnsi="Calibri" w:cs="Calibri"/>
          <w:b/>
          <w:color w:val="000000"/>
          <w:sz w:val="24"/>
          <w:szCs w:val="24"/>
        </w:rPr>
        <w:t>Guests</w:t>
      </w:r>
      <w:r>
        <w:rPr>
          <w:rFonts w:ascii="Calibri" w:hAnsi="Calibri" w:cs="Calibri"/>
          <w:color w:val="000000"/>
          <w:sz w:val="24"/>
          <w:szCs w:val="24"/>
        </w:rPr>
        <w:t>: Lori Sommers</w:t>
      </w:r>
    </w:p>
    <w:p w14:paraId="6CF0D338" w14:textId="77777777" w:rsidR="00062E2F" w:rsidRDefault="00062E2F" w:rsidP="00062E2F">
      <w:pPr>
        <w:autoSpaceDE w:val="0"/>
        <w:autoSpaceDN w:val="0"/>
        <w:adjustRightInd w:val="0"/>
        <w:spacing w:after="0" w:line="240" w:lineRule="auto"/>
        <w:jc w:val="center"/>
        <w:rPr>
          <w:rFonts w:ascii="Calibri" w:hAnsi="Calibri" w:cs="Calibri"/>
          <w:color w:val="000000"/>
          <w:sz w:val="24"/>
          <w:szCs w:val="24"/>
        </w:rPr>
      </w:pPr>
    </w:p>
    <w:p w14:paraId="6DE3FCB5" w14:textId="77777777" w:rsidR="00767F35" w:rsidRDefault="00062E2F" w:rsidP="00062E2F">
      <w:pPr>
        <w:autoSpaceDE w:val="0"/>
        <w:autoSpaceDN w:val="0"/>
        <w:adjustRightInd w:val="0"/>
        <w:spacing w:line="240" w:lineRule="auto"/>
        <w:rPr>
          <w:rFonts w:ascii="Calibri" w:hAnsi="Calibri" w:cs="Calibri"/>
          <w:color w:val="000000"/>
          <w:sz w:val="24"/>
          <w:szCs w:val="24"/>
        </w:rPr>
      </w:pPr>
      <w:r>
        <w:rPr>
          <w:rFonts w:ascii="Calibri" w:hAnsi="Calibri" w:cs="Calibri"/>
          <w:color w:val="000000"/>
          <w:sz w:val="24"/>
          <w:szCs w:val="24"/>
        </w:rPr>
        <w:t>The meeting was called to order at 5:07 PM.</w:t>
      </w:r>
    </w:p>
    <w:p w14:paraId="5E62A536" w14:textId="77777777" w:rsidR="00062E2F" w:rsidRDefault="00062E2F" w:rsidP="00062E2F">
      <w:pPr>
        <w:autoSpaceDE w:val="0"/>
        <w:autoSpaceDN w:val="0"/>
        <w:adjustRightInd w:val="0"/>
        <w:spacing w:line="240" w:lineRule="auto"/>
        <w:rPr>
          <w:rFonts w:ascii="Calibri" w:hAnsi="Calibri" w:cs="Calibri"/>
          <w:color w:val="000000"/>
          <w:sz w:val="24"/>
          <w:szCs w:val="24"/>
        </w:rPr>
      </w:pPr>
      <w:r>
        <w:rPr>
          <w:rFonts w:ascii="Calibri" w:hAnsi="Calibri" w:cs="Calibri"/>
          <w:color w:val="000000"/>
          <w:sz w:val="24"/>
          <w:szCs w:val="24"/>
        </w:rPr>
        <w:t>Motion to approve the consent agenda was seconded and followed by unanimous approval</w:t>
      </w:r>
      <w:r w:rsidR="007B639A">
        <w:rPr>
          <w:rFonts w:ascii="Calibri" w:hAnsi="Calibri" w:cs="Calibri"/>
          <w:color w:val="000000"/>
          <w:sz w:val="24"/>
          <w:szCs w:val="24"/>
        </w:rPr>
        <w:t>.</w:t>
      </w:r>
    </w:p>
    <w:p w14:paraId="0968F365" w14:textId="77777777" w:rsidR="00062E2F" w:rsidRDefault="00062E2F" w:rsidP="00062E2F">
      <w:pPr>
        <w:autoSpaceDE w:val="0"/>
        <w:autoSpaceDN w:val="0"/>
        <w:adjustRightInd w:val="0"/>
        <w:spacing w:line="240" w:lineRule="auto"/>
        <w:rPr>
          <w:rFonts w:ascii="Calibri" w:hAnsi="Calibri" w:cs="Calibri"/>
          <w:color w:val="000000"/>
          <w:sz w:val="24"/>
          <w:szCs w:val="24"/>
        </w:rPr>
      </w:pPr>
      <w:r>
        <w:rPr>
          <w:rFonts w:ascii="Calibri" w:hAnsi="Calibri" w:cs="Calibri"/>
          <w:color w:val="000000"/>
          <w:sz w:val="24"/>
          <w:szCs w:val="24"/>
        </w:rPr>
        <w:t xml:space="preserve">Lori Sommers presented on the Washington University SY17 Sponsor Review. Sommers reported that Hawthorn’s overall academic, financial and organizational performance for SY2017 is positive. Washington University </w:t>
      </w:r>
      <w:r w:rsidRPr="00062E2F">
        <w:rPr>
          <w:rFonts w:ascii="Calibri" w:hAnsi="Calibri" w:cs="Calibri"/>
          <w:color w:val="000000"/>
          <w:sz w:val="24"/>
          <w:szCs w:val="24"/>
        </w:rPr>
        <w:t>remains confident of Hawthorn’s commitment to the mission of providing quality education to their students, and looks forward to a continued partnership.</w:t>
      </w:r>
    </w:p>
    <w:p w14:paraId="1A4E16F3" w14:textId="77777777" w:rsidR="00062E2F" w:rsidRDefault="00062E2F" w:rsidP="00062E2F">
      <w:pPr>
        <w:autoSpaceDE w:val="0"/>
        <w:autoSpaceDN w:val="0"/>
        <w:adjustRightInd w:val="0"/>
        <w:spacing w:line="240" w:lineRule="auto"/>
        <w:rPr>
          <w:rFonts w:ascii="Calibri" w:hAnsi="Calibri" w:cs="Calibri"/>
          <w:color w:val="000000"/>
          <w:sz w:val="24"/>
          <w:szCs w:val="24"/>
        </w:rPr>
      </w:pPr>
      <w:r>
        <w:rPr>
          <w:rFonts w:ascii="Calibri" w:hAnsi="Calibri" w:cs="Calibri"/>
          <w:color w:val="000000"/>
          <w:sz w:val="24"/>
          <w:szCs w:val="24"/>
        </w:rPr>
        <w:t>Executive Director Mary Stillman presented</w:t>
      </w:r>
      <w:r w:rsidR="00D70415">
        <w:rPr>
          <w:rFonts w:ascii="Calibri" w:hAnsi="Calibri" w:cs="Calibri"/>
          <w:color w:val="000000"/>
          <w:sz w:val="24"/>
          <w:szCs w:val="24"/>
        </w:rPr>
        <w:t xml:space="preserve"> </w:t>
      </w:r>
      <w:r w:rsidR="00B325FC">
        <w:rPr>
          <w:rFonts w:ascii="Calibri" w:hAnsi="Calibri" w:cs="Calibri"/>
          <w:color w:val="000000"/>
          <w:sz w:val="24"/>
          <w:szCs w:val="24"/>
        </w:rPr>
        <w:t xml:space="preserve">the monthly financial review. </w:t>
      </w:r>
      <w:r w:rsidR="00217D69">
        <w:rPr>
          <w:rFonts w:ascii="Calibri" w:hAnsi="Calibri" w:cs="Calibri"/>
          <w:color w:val="000000"/>
          <w:sz w:val="24"/>
          <w:szCs w:val="24"/>
        </w:rPr>
        <w:t xml:space="preserve">The budget </w:t>
      </w:r>
      <w:r w:rsidR="00075BA8">
        <w:rPr>
          <w:rFonts w:ascii="Calibri" w:hAnsi="Calibri" w:cs="Calibri"/>
          <w:color w:val="000000"/>
          <w:sz w:val="24"/>
          <w:szCs w:val="24"/>
        </w:rPr>
        <w:t xml:space="preserve">for 2018-19 </w:t>
      </w:r>
      <w:r w:rsidR="00217D69">
        <w:rPr>
          <w:rFonts w:ascii="Calibri" w:hAnsi="Calibri" w:cs="Calibri"/>
          <w:color w:val="000000"/>
          <w:sz w:val="24"/>
          <w:szCs w:val="24"/>
        </w:rPr>
        <w:t>is being finalized and will be</w:t>
      </w:r>
      <w:r w:rsidR="00D70415">
        <w:rPr>
          <w:rFonts w:ascii="Calibri" w:hAnsi="Calibri" w:cs="Calibri"/>
          <w:color w:val="000000"/>
          <w:sz w:val="24"/>
          <w:szCs w:val="24"/>
        </w:rPr>
        <w:t xml:space="preserve"> ready for board approval later this spring</w:t>
      </w:r>
      <w:r w:rsidR="00075BA8">
        <w:rPr>
          <w:rFonts w:ascii="Calibri" w:hAnsi="Calibri" w:cs="Calibri"/>
          <w:color w:val="000000"/>
          <w:sz w:val="24"/>
          <w:szCs w:val="24"/>
        </w:rPr>
        <w:t>.</w:t>
      </w:r>
    </w:p>
    <w:p w14:paraId="40D33707" w14:textId="77777777" w:rsidR="00075BA8" w:rsidRDefault="00075BA8" w:rsidP="00062E2F">
      <w:pPr>
        <w:autoSpaceDE w:val="0"/>
        <w:autoSpaceDN w:val="0"/>
        <w:adjustRightInd w:val="0"/>
        <w:spacing w:line="240" w:lineRule="auto"/>
        <w:rPr>
          <w:rFonts w:ascii="Calibri" w:hAnsi="Calibri" w:cs="Calibri"/>
          <w:color w:val="000000"/>
          <w:sz w:val="24"/>
          <w:szCs w:val="24"/>
        </w:rPr>
      </w:pPr>
      <w:r>
        <w:rPr>
          <w:rFonts w:ascii="Calibri" w:hAnsi="Calibri" w:cs="Calibri"/>
          <w:color w:val="000000"/>
          <w:sz w:val="24"/>
          <w:szCs w:val="24"/>
        </w:rPr>
        <w:t>The Search Committee reported on their progress. A discussion followed their report.</w:t>
      </w:r>
    </w:p>
    <w:p w14:paraId="01F2DDB7" w14:textId="77777777" w:rsidR="00075BA8" w:rsidRDefault="00075BA8" w:rsidP="00075BA8">
      <w:pPr>
        <w:autoSpaceDE w:val="0"/>
        <w:autoSpaceDN w:val="0"/>
        <w:adjustRightInd w:val="0"/>
        <w:spacing w:line="240" w:lineRule="auto"/>
        <w:rPr>
          <w:rFonts w:ascii="Calibri" w:hAnsi="Calibri" w:cs="Calibri"/>
          <w:color w:val="000000"/>
          <w:sz w:val="24"/>
          <w:szCs w:val="24"/>
        </w:rPr>
      </w:pPr>
      <w:r w:rsidRPr="00075BA8">
        <w:rPr>
          <w:rFonts w:ascii="Calibri" w:hAnsi="Calibri" w:cs="Calibri"/>
          <w:color w:val="000000"/>
          <w:sz w:val="24"/>
          <w:szCs w:val="24"/>
        </w:rPr>
        <w:t>The Building and Grounds committee, Governance committee, Foundation’s Development committee, and the Executive Director submitted their written reports for cir</w:t>
      </w:r>
      <w:r>
        <w:rPr>
          <w:rFonts w:ascii="Calibri" w:hAnsi="Calibri" w:cs="Calibri"/>
          <w:color w:val="000000"/>
          <w:sz w:val="24"/>
          <w:szCs w:val="24"/>
        </w:rPr>
        <w:t>culation prior to this meeting.</w:t>
      </w:r>
    </w:p>
    <w:p w14:paraId="5D30649C" w14:textId="77777777" w:rsidR="00075BA8" w:rsidRDefault="00950EC3" w:rsidP="00075BA8">
      <w:pPr>
        <w:autoSpaceDE w:val="0"/>
        <w:autoSpaceDN w:val="0"/>
        <w:adjustRightInd w:val="0"/>
        <w:spacing w:line="240" w:lineRule="auto"/>
        <w:rPr>
          <w:rFonts w:ascii="Calibri" w:hAnsi="Calibri" w:cs="Calibri"/>
          <w:color w:val="000000"/>
          <w:sz w:val="24"/>
          <w:szCs w:val="24"/>
        </w:rPr>
      </w:pPr>
      <w:r>
        <w:rPr>
          <w:rFonts w:ascii="Calibri" w:hAnsi="Calibri" w:cs="Calibri"/>
          <w:color w:val="000000"/>
          <w:sz w:val="24"/>
          <w:szCs w:val="24"/>
        </w:rPr>
        <w:t xml:space="preserve">The Building and Grounds committee received a proposal for a safety assessment of the school building. </w:t>
      </w:r>
    </w:p>
    <w:p w14:paraId="2490982E" w14:textId="77777777" w:rsidR="00950EC3" w:rsidRDefault="00950EC3" w:rsidP="00075BA8">
      <w:pPr>
        <w:autoSpaceDE w:val="0"/>
        <w:autoSpaceDN w:val="0"/>
        <w:adjustRightInd w:val="0"/>
        <w:spacing w:line="240" w:lineRule="auto"/>
        <w:rPr>
          <w:rFonts w:ascii="Calibri" w:hAnsi="Calibri" w:cs="Calibri"/>
          <w:color w:val="000000"/>
          <w:sz w:val="24"/>
          <w:szCs w:val="24"/>
        </w:rPr>
      </w:pPr>
      <w:r>
        <w:rPr>
          <w:rFonts w:ascii="Calibri" w:hAnsi="Calibri" w:cs="Calibri"/>
          <w:color w:val="000000"/>
          <w:sz w:val="24"/>
          <w:szCs w:val="24"/>
        </w:rPr>
        <w:t>The Governance committee reminded members to complete their MEC report. The committee provided an update on the board recruitment timeline.</w:t>
      </w:r>
    </w:p>
    <w:p w14:paraId="5A2AEF95" w14:textId="77777777" w:rsidR="00E924B0" w:rsidRDefault="00E924B0" w:rsidP="00075BA8">
      <w:pPr>
        <w:autoSpaceDE w:val="0"/>
        <w:autoSpaceDN w:val="0"/>
        <w:adjustRightInd w:val="0"/>
        <w:spacing w:line="240" w:lineRule="auto"/>
        <w:rPr>
          <w:rFonts w:ascii="Calibri" w:hAnsi="Calibri" w:cs="Calibri"/>
          <w:color w:val="000000"/>
          <w:sz w:val="24"/>
          <w:szCs w:val="24"/>
        </w:rPr>
      </w:pPr>
      <w:r>
        <w:rPr>
          <w:rFonts w:ascii="Calibri" w:hAnsi="Calibri" w:cs="Calibri"/>
          <w:color w:val="000000"/>
          <w:sz w:val="24"/>
          <w:szCs w:val="24"/>
        </w:rPr>
        <w:t xml:space="preserve">The Foundation’s Development committee reported on staffing changes that are occurring in </w:t>
      </w:r>
      <w:r w:rsidR="00B527F7">
        <w:rPr>
          <w:rFonts w:ascii="Calibri" w:hAnsi="Calibri" w:cs="Calibri"/>
          <w:color w:val="000000"/>
          <w:sz w:val="24"/>
          <w:szCs w:val="24"/>
        </w:rPr>
        <w:t xml:space="preserve">the Foundation. Kristie </w:t>
      </w:r>
      <w:proofErr w:type="spellStart"/>
      <w:r w:rsidR="00B527F7">
        <w:rPr>
          <w:rFonts w:ascii="Calibri" w:hAnsi="Calibri" w:cs="Calibri"/>
          <w:color w:val="000000"/>
          <w:sz w:val="24"/>
          <w:szCs w:val="24"/>
        </w:rPr>
        <w:t>Skor</w:t>
      </w:r>
      <w:proofErr w:type="spellEnd"/>
      <w:r w:rsidR="00B527F7">
        <w:rPr>
          <w:rFonts w:ascii="Calibri" w:hAnsi="Calibri" w:cs="Calibri"/>
          <w:color w:val="000000"/>
          <w:sz w:val="24"/>
          <w:szCs w:val="24"/>
        </w:rPr>
        <w:t xml:space="preserve"> has joined as the Director of Stewardship and Major Gifts, Dalayna Jackson’s title has been changed to Development Manager and Volunteer Coordinator, and Sarah Plumb has begun working as a grant writer for the school. During</w:t>
      </w:r>
      <w:r w:rsidR="007B639A">
        <w:rPr>
          <w:rFonts w:ascii="Calibri" w:hAnsi="Calibri" w:cs="Calibri"/>
          <w:color w:val="000000"/>
          <w:sz w:val="24"/>
          <w:szCs w:val="24"/>
        </w:rPr>
        <w:t xml:space="preserve"> the first quarter of 2018 the F</w:t>
      </w:r>
      <w:r w:rsidR="00B527F7">
        <w:rPr>
          <w:rFonts w:ascii="Calibri" w:hAnsi="Calibri" w:cs="Calibri"/>
          <w:color w:val="000000"/>
          <w:sz w:val="24"/>
          <w:szCs w:val="24"/>
        </w:rPr>
        <w:t>oundation</w:t>
      </w:r>
      <w:r w:rsidR="007B639A">
        <w:rPr>
          <w:rFonts w:ascii="Calibri" w:hAnsi="Calibri" w:cs="Calibri"/>
          <w:color w:val="000000"/>
          <w:sz w:val="24"/>
          <w:szCs w:val="24"/>
        </w:rPr>
        <w:t xml:space="preserve"> team</w:t>
      </w:r>
      <w:r w:rsidR="00B527F7">
        <w:rPr>
          <w:rFonts w:ascii="Calibri" w:hAnsi="Calibri" w:cs="Calibri"/>
          <w:color w:val="000000"/>
          <w:sz w:val="24"/>
          <w:szCs w:val="24"/>
        </w:rPr>
        <w:t xml:space="preserve"> attended various fundraising events, led tours for friends of Hawthorn, submitted several grants and hosted Hawthorn’s 3</w:t>
      </w:r>
      <w:r w:rsidR="00B527F7" w:rsidRPr="00B527F7">
        <w:rPr>
          <w:rFonts w:ascii="Calibri" w:hAnsi="Calibri" w:cs="Calibri"/>
          <w:color w:val="000000"/>
          <w:sz w:val="24"/>
          <w:szCs w:val="24"/>
          <w:vertAlign w:val="superscript"/>
        </w:rPr>
        <w:t>rd</w:t>
      </w:r>
      <w:r w:rsidR="00B527F7">
        <w:rPr>
          <w:rFonts w:ascii="Calibri" w:hAnsi="Calibri" w:cs="Calibri"/>
          <w:color w:val="000000"/>
          <w:sz w:val="24"/>
          <w:szCs w:val="24"/>
        </w:rPr>
        <w:t xml:space="preserve"> Cool Women – Hot Jobs.</w:t>
      </w:r>
    </w:p>
    <w:p w14:paraId="3C35FCEC" w14:textId="77777777" w:rsidR="00B527F7" w:rsidRDefault="007F0CE3" w:rsidP="00075BA8">
      <w:pPr>
        <w:autoSpaceDE w:val="0"/>
        <w:autoSpaceDN w:val="0"/>
        <w:adjustRightInd w:val="0"/>
        <w:spacing w:line="240" w:lineRule="auto"/>
        <w:rPr>
          <w:rFonts w:ascii="Calibri" w:hAnsi="Calibri" w:cs="Calibri"/>
          <w:color w:val="000000"/>
          <w:sz w:val="24"/>
          <w:szCs w:val="24"/>
        </w:rPr>
      </w:pPr>
      <w:r>
        <w:rPr>
          <w:rFonts w:ascii="Calibri" w:hAnsi="Calibri" w:cs="Calibri"/>
          <w:color w:val="000000"/>
          <w:sz w:val="24"/>
          <w:szCs w:val="24"/>
        </w:rPr>
        <w:lastRenderedPageBreak/>
        <w:t xml:space="preserve">Executive Director Mary Stillman reviewed the new organizational structure chart for the school. </w:t>
      </w:r>
      <w:r w:rsidR="00D70415">
        <w:rPr>
          <w:rFonts w:ascii="Calibri" w:hAnsi="Calibri" w:cs="Calibri"/>
          <w:color w:val="000000"/>
          <w:sz w:val="24"/>
          <w:szCs w:val="24"/>
        </w:rPr>
        <w:t>Stillman informed the B</w:t>
      </w:r>
      <w:r w:rsidR="00243F8F">
        <w:rPr>
          <w:rFonts w:ascii="Calibri" w:hAnsi="Calibri" w:cs="Calibri"/>
          <w:color w:val="000000"/>
          <w:sz w:val="24"/>
          <w:szCs w:val="24"/>
        </w:rPr>
        <w:t>oard of the school’s Intent to Return progress, t</w:t>
      </w:r>
      <w:r w:rsidR="00E924B0">
        <w:rPr>
          <w:rFonts w:ascii="Calibri" w:hAnsi="Calibri" w:cs="Calibri"/>
          <w:color w:val="000000"/>
          <w:sz w:val="24"/>
          <w:szCs w:val="24"/>
        </w:rPr>
        <w:t>he staffing needs of next school year, the school’s recruitment efforts, and various school events. Next school year, the school is anticipating it will have a 76% return rate which will yield 140 students. Total projected enrollment is 243 students. A motion to approve the 2018-2019 school calendar was seconded and approved unanimously.</w:t>
      </w:r>
    </w:p>
    <w:p w14:paraId="7E34C2BF" w14:textId="77777777" w:rsidR="00950EC3" w:rsidRDefault="000A6236" w:rsidP="00075BA8">
      <w:pPr>
        <w:autoSpaceDE w:val="0"/>
        <w:autoSpaceDN w:val="0"/>
        <w:adjustRightInd w:val="0"/>
        <w:spacing w:line="240" w:lineRule="auto"/>
        <w:rPr>
          <w:rFonts w:ascii="Calibri" w:hAnsi="Calibri" w:cs="Calibri"/>
          <w:color w:val="000000"/>
          <w:sz w:val="24"/>
          <w:szCs w:val="24"/>
        </w:rPr>
      </w:pPr>
      <w:r>
        <w:rPr>
          <w:rFonts w:ascii="Calibri" w:hAnsi="Calibri" w:cs="Calibri"/>
          <w:color w:val="000000"/>
          <w:sz w:val="24"/>
          <w:szCs w:val="24"/>
        </w:rPr>
        <w:t>Principal Robyn Wiens rev</w:t>
      </w:r>
      <w:r w:rsidR="00D70415">
        <w:rPr>
          <w:rFonts w:ascii="Calibri" w:hAnsi="Calibri" w:cs="Calibri"/>
          <w:color w:val="000000"/>
          <w:sz w:val="24"/>
          <w:szCs w:val="24"/>
        </w:rPr>
        <w:t>iewed her Principal Snapshot in which</w:t>
      </w:r>
      <w:r>
        <w:rPr>
          <w:rFonts w:ascii="Calibri" w:hAnsi="Calibri" w:cs="Calibri"/>
          <w:color w:val="000000"/>
          <w:sz w:val="24"/>
          <w:szCs w:val="24"/>
        </w:rPr>
        <w:t xml:space="preserve"> she reported that student suspensions have decreased, enrollment is at 186, and 55 students have been accepted into some sort of summer program or activity. </w:t>
      </w:r>
      <w:r w:rsidR="00D70415">
        <w:rPr>
          <w:rFonts w:ascii="Calibri" w:hAnsi="Calibri" w:cs="Calibri"/>
          <w:color w:val="000000"/>
          <w:sz w:val="24"/>
          <w:szCs w:val="24"/>
        </w:rPr>
        <w:t xml:space="preserve">Dr. </w:t>
      </w:r>
      <w:r>
        <w:rPr>
          <w:rFonts w:ascii="Calibri" w:hAnsi="Calibri" w:cs="Calibri"/>
          <w:color w:val="000000"/>
          <w:sz w:val="24"/>
          <w:szCs w:val="24"/>
        </w:rPr>
        <w:t xml:space="preserve">Wiens went over the curriculum shifts and targeted interventions and noted that there has been promising data from Project Voyager. </w:t>
      </w:r>
      <w:r w:rsidR="00D70415">
        <w:rPr>
          <w:rFonts w:ascii="Calibri" w:hAnsi="Calibri" w:cs="Calibri"/>
          <w:color w:val="000000"/>
          <w:sz w:val="24"/>
          <w:szCs w:val="24"/>
        </w:rPr>
        <w:t xml:space="preserve">Dr. </w:t>
      </w:r>
      <w:r w:rsidR="0055602F">
        <w:rPr>
          <w:rFonts w:ascii="Calibri" w:hAnsi="Calibri" w:cs="Calibri"/>
          <w:color w:val="000000"/>
          <w:sz w:val="24"/>
          <w:szCs w:val="24"/>
        </w:rPr>
        <w:t xml:space="preserve">Wiens updated the board on faculty recruitment and the school’s enrollment. 108 seats have been confirmed for next school year and Mr. Howell has transitioned into his new role as Office Manager and Registrar. The school is actively interviewing candidates for open positions. </w:t>
      </w:r>
    </w:p>
    <w:p w14:paraId="4920117F" w14:textId="77777777" w:rsidR="007B639A" w:rsidRPr="000F4C19" w:rsidRDefault="007B639A" w:rsidP="007B639A">
      <w:pPr>
        <w:rPr>
          <w:rFonts w:ascii="Calibri" w:eastAsia="Calibri" w:hAnsi="Calibri" w:cs="Calibri"/>
          <w:sz w:val="24"/>
          <w:szCs w:val="24"/>
        </w:rPr>
      </w:pPr>
      <w:r>
        <w:rPr>
          <w:rFonts w:ascii="Calibri" w:eastAsia="Calibri" w:hAnsi="Calibri" w:cs="Calibri"/>
          <w:sz w:val="24"/>
          <w:szCs w:val="24"/>
        </w:rPr>
        <w:t>T</w:t>
      </w:r>
      <w:r w:rsidRPr="000F4C19">
        <w:rPr>
          <w:rFonts w:ascii="Calibri" w:eastAsia="Calibri" w:hAnsi="Calibri" w:cs="Calibri"/>
          <w:sz w:val="24"/>
          <w:szCs w:val="24"/>
        </w:rPr>
        <w:t xml:space="preserve">he Board </w:t>
      </w:r>
      <w:r>
        <w:rPr>
          <w:rFonts w:ascii="Calibri" w:eastAsia="Calibri" w:hAnsi="Calibri" w:cs="Calibri"/>
          <w:sz w:val="24"/>
          <w:szCs w:val="24"/>
        </w:rPr>
        <w:t xml:space="preserve">then </w:t>
      </w:r>
      <w:r w:rsidRPr="000F4C19">
        <w:rPr>
          <w:rFonts w:ascii="Calibri" w:eastAsia="Calibri" w:hAnsi="Calibri" w:cs="Calibri"/>
          <w:sz w:val="24"/>
          <w:szCs w:val="24"/>
        </w:rPr>
        <w:t xml:space="preserve">approved a motion </w:t>
      </w:r>
      <w:r>
        <w:rPr>
          <w:rFonts w:ascii="Calibri" w:eastAsia="Calibri" w:hAnsi="Calibri" w:cs="Calibri"/>
          <w:sz w:val="24"/>
          <w:szCs w:val="24"/>
        </w:rPr>
        <w:t xml:space="preserve">by the following roll call vote </w:t>
      </w:r>
      <w:r w:rsidRPr="000F4C19">
        <w:rPr>
          <w:rFonts w:ascii="Calibri" w:eastAsia="Calibri" w:hAnsi="Calibri" w:cs="Calibri"/>
          <w:sz w:val="24"/>
          <w:szCs w:val="24"/>
        </w:rPr>
        <w:t xml:space="preserve">to enter Closed Session </w:t>
      </w:r>
      <w:r>
        <w:rPr>
          <w:rFonts w:ascii="Calibri" w:eastAsia="Calibri" w:hAnsi="Calibri" w:cs="Calibri"/>
          <w:sz w:val="24"/>
          <w:szCs w:val="24"/>
        </w:rPr>
        <w:t>pursuant to Sections 610.021</w:t>
      </w:r>
      <w:r w:rsidRPr="000F4C19">
        <w:rPr>
          <w:rFonts w:ascii="Calibri" w:eastAsia="Calibri" w:hAnsi="Calibri" w:cs="Calibri"/>
          <w:sz w:val="24"/>
          <w:szCs w:val="24"/>
        </w:rPr>
        <w:t xml:space="preserve">(3) and (6), </w:t>
      </w:r>
      <w:proofErr w:type="spellStart"/>
      <w:r w:rsidRPr="000F4C19">
        <w:rPr>
          <w:rFonts w:ascii="Calibri" w:eastAsia="Calibri" w:hAnsi="Calibri" w:cs="Calibri"/>
          <w:sz w:val="24"/>
          <w:szCs w:val="24"/>
        </w:rPr>
        <w:t>RSMo</w:t>
      </w:r>
      <w:proofErr w:type="spellEnd"/>
      <w:r w:rsidRPr="000F4C19">
        <w:rPr>
          <w:rFonts w:ascii="Calibri" w:eastAsia="Calibri" w:hAnsi="Calibri" w:cs="Calibri"/>
          <w:sz w:val="24"/>
          <w:szCs w:val="24"/>
        </w:rPr>
        <w:t>, relating to the review of personnel</w:t>
      </w:r>
      <w:r>
        <w:rPr>
          <w:rFonts w:ascii="Calibri" w:eastAsia="Calibri" w:hAnsi="Calibri" w:cs="Calibri"/>
          <w:sz w:val="24"/>
          <w:szCs w:val="24"/>
        </w:rPr>
        <w:t xml:space="preserve"> and litigation matters </w:t>
      </w:r>
      <w:r w:rsidRPr="000F4C19">
        <w:rPr>
          <w:rFonts w:ascii="Calibri" w:eastAsia="Calibri" w:hAnsi="Calibri" w:cs="Calibri"/>
          <w:sz w:val="24"/>
          <w:szCs w:val="24"/>
        </w:rPr>
        <w:t>within the scope of the statute.</w:t>
      </w:r>
    </w:p>
    <w:p w14:paraId="6E4C1591" w14:textId="77777777" w:rsidR="007B639A" w:rsidRDefault="007B639A" w:rsidP="001B1E48">
      <w:pPr>
        <w:spacing w:after="0"/>
        <w:rPr>
          <w:rFonts w:ascii="Calibri" w:eastAsia="Calibri" w:hAnsi="Calibri" w:cs="Calibri"/>
          <w:sz w:val="24"/>
          <w:szCs w:val="24"/>
        </w:rPr>
      </w:pPr>
      <w:r>
        <w:rPr>
          <w:rFonts w:ascii="Calibri" w:eastAsia="Calibri" w:hAnsi="Calibri" w:cs="Calibri"/>
          <w:sz w:val="24"/>
          <w:szCs w:val="24"/>
        </w:rPr>
        <w:tab/>
        <w:t xml:space="preserve">Nikki Doughty </w:t>
      </w:r>
      <w:r w:rsidRPr="000F4C19">
        <w:rPr>
          <w:rFonts w:ascii="Calibri" w:eastAsia="Calibri" w:hAnsi="Calibri" w:cs="Calibri"/>
          <w:sz w:val="24"/>
          <w:szCs w:val="24"/>
        </w:rPr>
        <w:t>-- aye</w:t>
      </w:r>
      <w:r w:rsidRPr="000F4C19">
        <w:rPr>
          <w:rFonts w:ascii="Calibri" w:eastAsia="Calibri" w:hAnsi="Calibri" w:cs="Calibri"/>
          <w:sz w:val="24"/>
          <w:szCs w:val="24"/>
        </w:rPr>
        <w:tab/>
      </w:r>
    </w:p>
    <w:p w14:paraId="77E4531C" w14:textId="77777777" w:rsidR="007B639A" w:rsidRDefault="007B639A" w:rsidP="001B1E48">
      <w:pPr>
        <w:spacing w:after="0"/>
        <w:rPr>
          <w:rFonts w:ascii="Calibri" w:eastAsia="Calibri" w:hAnsi="Calibri" w:cs="Calibri"/>
          <w:sz w:val="24"/>
          <w:szCs w:val="24"/>
        </w:rPr>
      </w:pPr>
      <w:r>
        <w:rPr>
          <w:rFonts w:ascii="Calibri" w:eastAsia="Calibri" w:hAnsi="Calibri" w:cs="Calibri"/>
          <w:sz w:val="24"/>
          <w:szCs w:val="24"/>
        </w:rPr>
        <w:tab/>
      </w:r>
      <w:r w:rsidRPr="000F4C19">
        <w:rPr>
          <w:rFonts w:ascii="Calibri" w:eastAsia="Calibri" w:hAnsi="Calibri" w:cs="Calibri"/>
          <w:sz w:val="24"/>
          <w:szCs w:val="24"/>
        </w:rPr>
        <w:t xml:space="preserve">Edes Gilbert </w:t>
      </w:r>
      <w:r>
        <w:rPr>
          <w:rFonts w:ascii="Calibri" w:eastAsia="Calibri" w:hAnsi="Calibri" w:cs="Calibri"/>
          <w:sz w:val="24"/>
          <w:szCs w:val="24"/>
        </w:rPr>
        <w:t>–</w:t>
      </w:r>
      <w:r w:rsidRPr="000F4C19">
        <w:rPr>
          <w:rFonts w:ascii="Calibri" w:eastAsia="Calibri" w:hAnsi="Calibri" w:cs="Calibri"/>
          <w:sz w:val="24"/>
          <w:szCs w:val="24"/>
        </w:rPr>
        <w:t xml:space="preserve"> aye</w:t>
      </w:r>
    </w:p>
    <w:p w14:paraId="0D5547B2" w14:textId="77777777" w:rsidR="007B639A" w:rsidRDefault="007B639A" w:rsidP="001B1E48">
      <w:pPr>
        <w:spacing w:after="0"/>
        <w:rPr>
          <w:rFonts w:ascii="Calibri" w:eastAsia="Calibri" w:hAnsi="Calibri" w:cs="Calibri"/>
          <w:sz w:val="24"/>
          <w:szCs w:val="24"/>
        </w:rPr>
      </w:pPr>
      <w:r>
        <w:rPr>
          <w:rFonts w:ascii="Calibri" w:eastAsia="Calibri" w:hAnsi="Calibri" w:cs="Calibri"/>
          <w:sz w:val="24"/>
          <w:szCs w:val="24"/>
        </w:rPr>
        <w:tab/>
        <w:t xml:space="preserve">Sara </w:t>
      </w:r>
      <w:proofErr w:type="spellStart"/>
      <w:r>
        <w:rPr>
          <w:rFonts w:ascii="Calibri" w:eastAsia="Calibri" w:hAnsi="Calibri" w:cs="Calibri"/>
          <w:sz w:val="24"/>
          <w:szCs w:val="24"/>
        </w:rPr>
        <w:t>Goellner</w:t>
      </w:r>
      <w:proofErr w:type="spellEnd"/>
      <w:r>
        <w:rPr>
          <w:rFonts w:ascii="Calibri" w:eastAsia="Calibri" w:hAnsi="Calibri" w:cs="Calibri"/>
          <w:sz w:val="24"/>
          <w:szCs w:val="24"/>
        </w:rPr>
        <w:t>–</w:t>
      </w:r>
      <w:r w:rsidRPr="000F4C19">
        <w:rPr>
          <w:rFonts w:ascii="Calibri" w:eastAsia="Calibri" w:hAnsi="Calibri" w:cs="Calibri"/>
          <w:sz w:val="24"/>
          <w:szCs w:val="24"/>
        </w:rPr>
        <w:t xml:space="preserve"> aye</w:t>
      </w:r>
    </w:p>
    <w:p w14:paraId="1BAC2825" w14:textId="77777777" w:rsidR="007B639A" w:rsidRDefault="007B639A" w:rsidP="001B1E48">
      <w:pPr>
        <w:spacing w:after="0"/>
        <w:rPr>
          <w:rFonts w:ascii="Calibri" w:eastAsia="Calibri" w:hAnsi="Calibri" w:cs="Calibri"/>
          <w:sz w:val="24"/>
          <w:szCs w:val="24"/>
        </w:rPr>
      </w:pPr>
      <w:r>
        <w:rPr>
          <w:rFonts w:ascii="Calibri" w:eastAsia="Calibri" w:hAnsi="Calibri" w:cs="Calibri"/>
          <w:sz w:val="24"/>
          <w:szCs w:val="24"/>
        </w:rPr>
        <w:tab/>
        <w:t>Jason Hall – aye</w:t>
      </w:r>
    </w:p>
    <w:p w14:paraId="368CDAED" w14:textId="77777777" w:rsidR="007B639A" w:rsidRPr="000F4C19" w:rsidRDefault="007B639A" w:rsidP="001B1E48">
      <w:pPr>
        <w:spacing w:after="0"/>
        <w:rPr>
          <w:rFonts w:ascii="Calibri" w:eastAsia="Calibri" w:hAnsi="Calibri" w:cs="Calibri"/>
          <w:sz w:val="24"/>
          <w:szCs w:val="24"/>
        </w:rPr>
      </w:pPr>
      <w:r w:rsidRPr="000F4C19">
        <w:rPr>
          <w:rFonts w:ascii="Calibri" w:eastAsia="Calibri" w:hAnsi="Calibri" w:cs="Calibri"/>
          <w:sz w:val="24"/>
          <w:szCs w:val="24"/>
        </w:rPr>
        <w:tab/>
        <w:t>Kathryn Love – aye</w:t>
      </w:r>
    </w:p>
    <w:p w14:paraId="54B77483" w14:textId="77777777" w:rsidR="001B1E48" w:rsidRPr="000F4C19" w:rsidRDefault="001B1E48" w:rsidP="001B1E48">
      <w:pPr>
        <w:spacing w:after="0"/>
        <w:rPr>
          <w:rFonts w:ascii="Calibri" w:eastAsia="Calibri" w:hAnsi="Calibri" w:cs="Calibri"/>
          <w:sz w:val="24"/>
          <w:szCs w:val="24"/>
        </w:rPr>
      </w:pPr>
      <w:r>
        <w:rPr>
          <w:rFonts w:ascii="Calibri" w:eastAsia="Calibri" w:hAnsi="Calibri" w:cs="Calibri"/>
          <w:sz w:val="24"/>
          <w:szCs w:val="24"/>
        </w:rPr>
        <w:tab/>
        <w:t>Chris Motley -- aye</w:t>
      </w:r>
    </w:p>
    <w:p w14:paraId="1CFDAB32" w14:textId="77777777" w:rsidR="001B1E48" w:rsidRPr="000F4C19" w:rsidRDefault="001B1E48" w:rsidP="001B1E48">
      <w:pPr>
        <w:spacing w:after="0"/>
        <w:rPr>
          <w:rFonts w:ascii="Calibri" w:eastAsia="Calibri" w:hAnsi="Calibri" w:cs="Calibri"/>
          <w:sz w:val="24"/>
          <w:szCs w:val="24"/>
        </w:rPr>
      </w:pPr>
      <w:r>
        <w:rPr>
          <w:rFonts w:ascii="Calibri" w:eastAsia="Calibri" w:hAnsi="Calibri" w:cs="Calibri"/>
          <w:sz w:val="24"/>
          <w:szCs w:val="24"/>
        </w:rPr>
        <w:tab/>
      </w:r>
      <w:proofErr w:type="spellStart"/>
      <w:r>
        <w:rPr>
          <w:rFonts w:ascii="Calibri" w:eastAsia="Calibri" w:hAnsi="Calibri" w:cs="Calibri"/>
          <w:sz w:val="24"/>
          <w:szCs w:val="24"/>
        </w:rPr>
        <w:t>Arvetta</w:t>
      </w:r>
      <w:proofErr w:type="spellEnd"/>
      <w:r>
        <w:rPr>
          <w:rFonts w:ascii="Calibri" w:eastAsia="Calibri" w:hAnsi="Calibri" w:cs="Calibri"/>
          <w:sz w:val="24"/>
          <w:szCs w:val="24"/>
        </w:rPr>
        <w:t xml:space="preserve"> Powell -- aye</w:t>
      </w:r>
    </w:p>
    <w:p w14:paraId="4A9D5C54" w14:textId="77777777" w:rsidR="007B639A" w:rsidRPr="000F4C19" w:rsidRDefault="007B639A" w:rsidP="001B1E48">
      <w:pPr>
        <w:spacing w:after="0"/>
        <w:rPr>
          <w:rFonts w:ascii="Calibri" w:eastAsia="Calibri" w:hAnsi="Calibri" w:cs="Calibri"/>
          <w:sz w:val="24"/>
          <w:szCs w:val="24"/>
        </w:rPr>
      </w:pPr>
      <w:r w:rsidRPr="000F4C19">
        <w:rPr>
          <w:rFonts w:ascii="Calibri" w:eastAsia="Calibri" w:hAnsi="Calibri" w:cs="Calibri"/>
          <w:sz w:val="24"/>
          <w:szCs w:val="24"/>
        </w:rPr>
        <w:t xml:space="preserve"> </w:t>
      </w:r>
      <w:r w:rsidRPr="000F4C19">
        <w:rPr>
          <w:rFonts w:ascii="Calibri" w:eastAsia="Calibri" w:hAnsi="Calibri" w:cs="Calibri"/>
          <w:sz w:val="24"/>
          <w:szCs w:val="24"/>
        </w:rPr>
        <w:tab/>
      </w:r>
      <w:r>
        <w:rPr>
          <w:rFonts w:ascii="Calibri" w:eastAsia="Calibri" w:hAnsi="Calibri" w:cs="Calibri"/>
          <w:sz w:val="24"/>
          <w:szCs w:val="24"/>
        </w:rPr>
        <w:t>John Ross</w:t>
      </w:r>
      <w:r w:rsidRPr="000F4C19">
        <w:rPr>
          <w:rFonts w:ascii="Calibri" w:eastAsia="Calibri" w:hAnsi="Calibri" w:cs="Calibri"/>
          <w:sz w:val="24"/>
          <w:szCs w:val="24"/>
        </w:rPr>
        <w:t>– aye</w:t>
      </w:r>
    </w:p>
    <w:p w14:paraId="11EBE114" w14:textId="77777777" w:rsidR="007B639A" w:rsidRPr="000F4C19" w:rsidRDefault="007B639A" w:rsidP="007B639A">
      <w:pPr>
        <w:spacing w:before="100" w:after="100"/>
        <w:rPr>
          <w:rFonts w:ascii="Calibri" w:eastAsia="Calibri" w:hAnsi="Calibri" w:cs="Calibri"/>
          <w:sz w:val="24"/>
          <w:szCs w:val="24"/>
        </w:rPr>
      </w:pPr>
      <w:r>
        <w:rPr>
          <w:rFonts w:ascii="Calibri" w:eastAsia="Calibri" w:hAnsi="Calibri" w:cs="Calibri"/>
          <w:sz w:val="24"/>
          <w:szCs w:val="24"/>
        </w:rPr>
        <w:t xml:space="preserve">A resolution to exit the Closed Session </w:t>
      </w:r>
      <w:r w:rsidRPr="000F4C19">
        <w:rPr>
          <w:rFonts w:ascii="Calibri" w:eastAsia="Calibri" w:hAnsi="Calibri" w:cs="Calibri"/>
          <w:sz w:val="24"/>
          <w:szCs w:val="24"/>
        </w:rPr>
        <w:t xml:space="preserve">was approved by the following roll call vote: </w:t>
      </w:r>
    </w:p>
    <w:p w14:paraId="21267896" w14:textId="77777777" w:rsidR="001B1E48" w:rsidRDefault="001B1E48" w:rsidP="001B1E48">
      <w:pPr>
        <w:spacing w:after="0"/>
        <w:rPr>
          <w:rFonts w:ascii="Calibri" w:eastAsia="Calibri" w:hAnsi="Calibri" w:cs="Calibri"/>
          <w:sz w:val="24"/>
          <w:szCs w:val="24"/>
        </w:rPr>
      </w:pPr>
      <w:r>
        <w:rPr>
          <w:rFonts w:ascii="Calibri" w:eastAsia="Calibri" w:hAnsi="Calibri" w:cs="Calibri"/>
          <w:sz w:val="24"/>
          <w:szCs w:val="24"/>
        </w:rPr>
        <w:tab/>
        <w:t xml:space="preserve">Nikki Doughty </w:t>
      </w:r>
      <w:r w:rsidRPr="000F4C19">
        <w:rPr>
          <w:rFonts w:ascii="Calibri" w:eastAsia="Calibri" w:hAnsi="Calibri" w:cs="Calibri"/>
          <w:sz w:val="24"/>
          <w:szCs w:val="24"/>
        </w:rPr>
        <w:t>-- aye</w:t>
      </w:r>
      <w:r w:rsidRPr="000F4C19">
        <w:rPr>
          <w:rFonts w:ascii="Calibri" w:eastAsia="Calibri" w:hAnsi="Calibri" w:cs="Calibri"/>
          <w:sz w:val="24"/>
          <w:szCs w:val="24"/>
        </w:rPr>
        <w:tab/>
      </w:r>
    </w:p>
    <w:p w14:paraId="5BECCE6F" w14:textId="77777777" w:rsidR="001B1E48" w:rsidRDefault="001B1E48" w:rsidP="001B1E48">
      <w:pPr>
        <w:spacing w:after="0"/>
        <w:rPr>
          <w:rFonts w:ascii="Calibri" w:eastAsia="Calibri" w:hAnsi="Calibri" w:cs="Calibri"/>
          <w:sz w:val="24"/>
          <w:szCs w:val="24"/>
        </w:rPr>
      </w:pPr>
      <w:r>
        <w:rPr>
          <w:rFonts w:ascii="Calibri" w:eastAsia="Calibri" w:hAnsi="Calibri" w:cs="Calibri"/>
          <w:sz w:val="24"/>
          <w:szCs w:val="24"/>
        </w:rPr>
        <w:tab/>
      </w:r>
      <w:r w:rsidRPr="000F4C19">
        <w:rPr>
          <w:rFonts w:ascii="Calibri" w:eastAsia="Calibri" w:hAnsi="Calibri" w:cs="Calibri"/>
          <w:sz w:val="24"/>
          <w:szCs w:val="24"/>
        </w:rPr>
        <w:t xml:space="preserve">Edes Gilbert </w:t>
      </w:r>
      <w:r>
        <w:rPr>
          <w:rFonts w:ascii="Calibri" w:eastAsia="Calibri" w:hAnsi="Calibri" w:cs="Calibri"/>
          <w:sz w:val="24"/>
          <w:szCs w:val="24"/>
        </w:rPr>
        <w:t>–</w:t>
      </w:r>
      <w:r w:rsidRPr="000F4C19">
        <w:rPr>
          <w:rFonts w:ascii="Calibri" w:eastAsia="Calibri" w:hAnsi="Calibri" w:cs="Calibri"/>
          <w:sz w:val="24"/>
          <w:szCs w:val="24"/>
        </w:rPr>
        <w:t xml:space="preserve"> aye</w:t>
      </w:r>
    </w:p>
    <w:p w14:paraId="26B85E27" w14:textId="77777777" w:rsidR="001B1E48" w:rsidRDefault="001B1E48" w:rsidP="001B1E48">
      <w:pPr>
        <w:spacing w:after="0"/>
        <w:rPr>
          <w:rFonts w:ascii="Calibri" w:eastAsia="Calibri" w:hAnsi="Calibri" w:cs="Calibri"/>
          <w:sz w:val="24"/>
          <w:szCs w:val="24"/>
        </w:rPr>
      </w:pPr>
      <w:r>
        <w:rPr>
          <w:rFonts w:ascii="Calibri" w:eastAsia="Calibri" w:hAnsi="Calibri" w:cs="Calibri"/>
          <w:sz w:val="24"/>
          <w:szCs w:val="24"/>
        </w:rPr>
        <w:tab/>
        <w:t xml:space="preserve">Sara </w:t>
      </w:r>
      <w:proofErr w:type="spellStart"/>
      <w:r>
        <w:rPr>
          <w:rFonts w:ascii="Calibri" w:eastAsia="Calibri" w:hAnsi="Calibri" w:cs="Calibri"/>
          <w:sz w:val="24"/>
          <w:szCs w:val="24"/>
        </w:rPr>
        <w:t>Goellner</w:t>
      </w:r>
      <w:proofErr w:type="spellEnd"/>
      <w:r>
        <w:rPr>
          <w:rFonts w:ascii="Calibri" w:eastAsia="Calibri" w:hAnsi="Calibri" w:cs="Calibri"/>
          <w:sz w:val="24"/>
          <w:szCs w:val="24"/>
        </w:rPr>
        <w:t>–</w:t>
      </w:r>
      <w:r w:rsidRPr="000F4C19">
        <w:rPr>
          <w:rFonts w:ascii="Calibri" w:eastAsia="Calibri" w:hAnsi="Calibri" w:cs="Calibri"/>
          <w:sz w:val="24"/>
          <w:szCs w:val="24"/>
        </w:rPr>
        <w:t xml:space="preserve"> aye</w:t>
      </w:r>
    </w:p>
    <w:p w14:paraId="0A00D23E" w14:textId="77777777" w:rsidR="001B1E48" w:rsidRDefault="001B1E48" w:rsidP="001B1E48">
      <w:pPr>
        <w:spacing w:after="0"/>
        <w:rPr>
          <w:rFonts w:ascii="Calibri" w:eastAsia="Calibri" w:hAnsi="Calibri" w:cs="Calibri"/>
          <w:sz w:val="24"/>
          <w:szCs w:val="24"/>
        </w:rPr>
      </w:pPr>
      <w:r>
        <w:rPr>
          <w:rFonts w:ascii="Calibri" w:eastAsia="Calibri" w:hAnsi="Calibri" w:cs="Calibri"/>
          <w:sz w:val="24"/>
          <w:szCs w:val="24"/>
        </w:rPr>
        <w:tab/>
        <w:t>Jason Hall – aye</w:t>
      </w:r>
    </w:p>
    <w:p w14:paraId="5C8E405B" w14:textId="77777777" w:rsidR="001B1E48" w:rsidRPr="000F4C19" w:rsidRDefault="001B1E48" w:rsidP="001B1E48">
      <w:pPr>
        <w:spacing w:after="0"/>
        <w:rPr>
          <w:rFonts w:ascii="Calibri" w:eastAsia="Calibri" w:hAnsi="Calibri" w:cs="Calibri"/>
          <w:sz w:val="24"/>
          <w:szCs w:val="24"/>
        </w:rPr>
      </w:pPr>
      <w:r w:rsidRPr="000F4C19">
        <w:rPr>
          <w:rFonts w:ascii="Calibri" w:eastAsia="Calibri" w:hAnsi="Calibri" w:cs="Calibri"/>
          <w:sz w:val="24"/>
          <w:szCs w:val="24"/>
        </w:rPr>
        <w:tab/>
        <w:t>Kathryn Love – aye</w:t>
      </w:r>
    </w:p>
    <w:p w14:paraId="5847C6DD" w14:textId="77777777" w:rsidR="001B1E48" w:rsidRPr="000F4C19" w:rsidRDefault="001B1E48" w:rsidP="001B1E48">
      <w:pPr>
        <w:spacing w:after="0"/>
        <w:rPr>
          <w:rFonts w:ascii="Calibri" w:eastAsia="Calibri" w:hAnsi="Calibri" w:cs="Calibri"/>
          <w:sz w:val="24"/>
          <w:szCs w:val="24"/>
        </w:rPr>
      </w:pPr>
      <w:r>
        <w:rPr>
          <w:rFonts w:ascii="Calibri" w:eastAsia="Calibri" w:hAnsi="Calibri" w:cs="Calibri"/>
          <w:sz w:val="24"/>
          <w:szCs w:val="24"/>
        </w:rPr>
        <w:tab/>
        <w:t>Chris Motley -- aye</w:t>
      </w:r>
    </w:p>
    <w:p w14:paraId="54A4E406" w14:textId="77777777" w:rsidR="001B1E48" w:rsidRPr="000F4C19" w:rsidRDefault="001B1E48" w:rsidP="001B1E48">
      <w:pPr>
        <w:spacing w:after="0"/>
        <w:rPr>
          <w:rFonts w:ascii="Calibri" w:eastAsia="Calibri" w:hAnsi="Calibri" w:cs="Calibri"/>
          <w:sz w:val="24"/>
          <w:szCs w:val="24"/>
        </w:rPr>
      </w:pPr>
      <w:r>
        <w:rPr>
          <w:rFonts w:ascii="Calibri" w:eastAsia="Calibri" w:hAnsi="Calibri" w:cs="Calibri"/>
          <w:sz w:val="24"/>
          <w:szCs w:val="24"/>
        </w:rPr>
        <w:tab/>
      </w:r>
      <w:proofErr w:type="spellStart"/>
      <w:r>
        <w:rPr>
          <w:rFonts w:ascii="Calibri" w:eastAsia="Calibri" w:hAnsi="Calibri" w:cs="Calibri"/>
          <w:sz w:val="24"/>
          <w:szCs w:val="24"/>
        </w:rPr>
        <w:t>Arvetta</w:t>
      </w:r>
      <w:proofErr w:type="spellEnd"/>
      <w:r>
        <w:rPr>
          <w:rFonts w:ascii="Calibri" w:eastAsia="Calibri" w:hAnsi="Calibri" w:cs="Calibri"/>
          <w:sz w:val="24"/>
          <w:szCs w:val="24"/>
        </w:rPr>
        <w:t xml:space="preserve"> Powell -- aye</w:t>
      </w:r>
    </w:p>
    <w:p w14:paraId="54CCAEEB" w14:textId="77777777" w:rsidR="001B1E48" w:rsidRDefault="001B1E48" w:rsidP="001B1E48">
      <w:pPr>
        <w:rPr>
          <w:rFonts w:ascii="Calibri" w:eastAsia="Calibri" w:hAnsi="Calibri" w:cs="Calibri"/>
          <w:sz w:val="24"/>
          <w:szCs w:val="24"/>
        </w:rPr>
      </w:pPr>
      <w:r w:rsidRPr="000F4C19">
        <w:rPr>
          <w:rFonts w:ascii="Calibri" w:eastAsia="Calibri" w:hAnsi="Calibri" w:cs="Calibri"/>
          <w:sz w:val="24"/>
          <w:szCs w:val="24"/>
        </w:rPr>
        <w:t xml:space="preserve"> </w:t>
      </w:r>
      <w:r w:rsidRPr="000F4C19">
        <w:rPr>
          <w:rFonts w:ascii="Calibri" w:eastAsia="Calibri" w:hAnsi="Calibri" w:cs="Calibri"/>
          <w:sz w:val="24"/>
          <w:szCs w:val="24"/>
        </w:rPr>
        <w:tab/>
      </w:r>
      <w:r>
        <w:rPr>
          <w:rFonts w:ascii="Calibri" w:eastAsia="Calibri" w:hAnsi="Calibri" w:cs="Calibri"/>
          <w:sz w:val="24"/>
          <w:szCs w:val="24"/>
        </w:rPr>
        <w:t>John Ross</w:t>
      </w:r>
      <w:r w:rsidRPr="000F4C19">
        <w:rPr>
          <w:rFonts w:ascii="Calibri" w:eastAsia="Calibri" w:hAnsi="Calibri" w:cs="Calibri"/>
          <w:sz w:val="24"/>
          <w:szCs w:val="24"/>
        </w:rPr>
        <w:t xml:space="preserve">– aye </w:t>
      </w:r>
    </w:p>
    <w:p w14:paraId="4B5F470F" w14:textId="77777777" w:rsidR="007B639A" w:rsidRPr="000F4C19" w:rsidRDefault="007B639A" w:rsidP="001B1E48">
      <w:pPr>
        <w:rPr>
          <w:rFonts w:ascii="Calibri" w:eastAsia="Calibri" w:hAnsi="Calibri" w:cs="Calibri"/>
          <w:sz w:val="24"/>
          <w:szCs w:val="24"/>
        </w:rPr>
      </w:pPr>
      <w:r w:rsidRPr="000F4C19">
        <w:rPr>
          <w:rFonts w:ascii="Calibri" w:eastAsia="Calibri" w:hAnsi="Calibri" w:cs="Calibri"/>
          <w:sz w:val="24"/>
          <w:szCs w:val="24"/>
        </w:rPr>
        <w:t xml:space="preserve">After a discussion confined to the matters stated above by those present, Kathryn Love reported that no action was taken. </w:t>
      </w:r>
    </w:p>
    <w:p w14:paraId="2135F48D" w14:textId="77777777" w:rsidR="006A56BE" w:rsidRPr="0055602F" w:rsidRDefault="0055602F" w:rsidP="0055602F">
      <w:pPr>
        <w:autoSpaceDE w:val="0"/>
        <w:autoSpaceDN w:val="0"/>
        <w:adjustRightInd w:val="0"/>
        <w:spacing w:line="240" w:lineRule="auto"/>
        <w:rPr>
          <w:rFonts w:ascii="Calibri" w:hAnsi="Calibri" w:cs="Calibri"/>
          <w:color w:val="000000"/>
          <w:sz w:val="24"/>
          <w:szCs w:val="24"/>
        </w:rPr>
      </w:pPr>
      <w:r>
        <w:rPr>
          <w:rFonts w:ascii="Calibri" w:hAnsi="Calibri" w:cs="Calibri"/>
          <w:color w:val="000000"/>
          <w:sz w:val="24"/>
          <w:szCs w:val="24"/>
        </w:rPr>
        <w:t xml:space="preserve">The meeting adjourned at </w:t>
      </w:r>
      <w:r w:rsidR="00F71741">
        <w:rPr>
          <w:rFonts w:ascii="Calibri" w:hAnsi="Calibri" w:cs="Calibri"/>
          <w:color w:val="000000"/>
          <w:sz w:val="24"/>
          <w:szCs w:val="24"/>
        </w:rPr>
        <w:t>approximately 7:15pm.</w:t>
      </w:r>
    </w:p>
    <w:sectPr w:rsidR="006A56BE" w:rsidRPr="005560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9017A" w14:textId="77777777" w:rsidR="00310CE5" w:rsidRDefault="00310CE5" w:rsidP="00D70415">
      <w:pPr>
        <w:spacing w:after="0" w:line="240" w:lineRule="auto"/>
      </w:pPr>
      <w:r>
        <w:separator/>
      </w:r>
    </w:p>
  </w:endnote>
  <w:endnote w:type="continuationSeparator" w:id="0">
    <w:p w14:paraId="1D21FD69" w14:textId="77777777" w:rsidR="00310CE5" w:rsidRDefault="00310CE5" w:rsidP="00D70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1790A" w14:textId="77777777" w:rsidR="00D70415" w:rsidRDefault="00D704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6B3E4F" w14:textId="77777777" w:rsidR="00D70415" w:rsidRDefault="00D7041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E04D6" w14:textId="77777777" w:rsidR="00D70415" w:rsidRDefault="00D704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2E181" w14:textId="77777777" w:rsidR="00310CE5" w:rsidRDefault="00310CE5" w:rsidP="00D70415">
      <w:pPr>
        <w:spacing w:after="0" w:line="240" w:lineRule="auto"/>
      </w:pPr>
      <w:r>
        <w:separator/>
      </w:r>
    </w:p>
  </w:footnote>
  <w:footnote w:type="continuationSeparator" w:id="0">
    <w:p w14:paraId="548D22D2" w14:textId="77777777" w:rsidR="00310CE5" w:rsidRDefault="00310CE5" w:rsidP="00D704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7001D" w14:textId="77777777" w:rsidR="00D70415" w:rsidRDefault="00D7041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31C2A" w14:textId="77777777" w:rsidR="00D70415" w:rsidRDefault="00D7041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63FE3" w14:textId="77777777" w:rsidR="00D70415" w:rsidRDefault="00D7041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0A1"/>
    <w:multiLevelType w:val="hybridMultilevel"/>
    <w:tmpl w:val="FC981426"/>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8217DA"/>
    <w:multiLevelType w:val="hybridMultilevel"/>
    <w:tmpl w:val="73FE6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B2B1C"/>
    <w:multiLevelType w:val="hybridMultilevel"/>
    <w:tmpl w:val="1CAA2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F87B00"/>
    <w:multiLevelType w:val="hybridMultilevel"/>
    <w:tmpl w:val="3A5C676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EE5B4D"/>
    <w:multiLevelType w:val="hybridMultilevel"/>
    <w:tmpl w:val="BBA2B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910FF8"/>
    <w:multiLevelType w:val="hybridMultilevel"/>
    <w:tmpl w:val="DB283F14"/>
    <w:lvl w:ilvl="0" w:tplc="9E0490BE">
      <w:start w:val="1"/>
      <w:numFmt w:val="decimal"/>
      <w:lvlText w:val="%1."/>
      <w:lvlJc w:val="left"/>
      <w:pPr>
        <w:ind w:left="720" w:hanging="360"/>
      </w:pPr>
      <w:rPr>
        <w:rFonts w:hint="default"/>
        <w:color w:val="auto"/>
      </w:rPr>
    </w:lvl>
    <w:lvl w:ilvl="1" w:tplc="1318D86A">
      <w:start w:val="1"/>
      <w:numFmt w:val="lowerLetter"/>
      <w:lvlText w:val="%2."/>
      <w:lvlJc w:val="left"/>
      <w:pPr>
        <w:ind w:left="1440" w:hanging="360"/>
      </w:pPr>
      <w:rPr>
        <w:rFonts w:hint="default"/>
        <w:color w:val="000000"/>
      </w:rPr>
    </w:lvl>
    <w:lvl w:ilvl="2" w:tplc="61CEB286">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611BF3"/>
    <w:multiLevelType w:val="hybridMultilevel"/>
    <w:tmpl w:val="E5F8E0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C65EEC"/>
    <w:multiLevelType w:val="hybridMultilevel"/>
    <w:tmpl w:val="7A92D7AE"/>
    <w:lvl w:ilvl="0" w:tplc="1318D86A">
      <w:start w:val="1"/>
      <w:numFmt w:val="lowerLetter"/>
      <w:lvlText w:val="%1."/>
      <w:lvlJc w:val="left"/>
      <w:pPr>
        <w:ind w:left="180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B70DDA"/>
    <w:multiLevelType w:val="hybridMultilevel"/>
    <w:tmpl w:val="0E00787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D96FF5"/>
    <w:multiLevelType w:val="hybridMultilevel"/>
    <w:tmpl w:val="D560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5"/>
  </w:num>
  <w:num w:numId="5">
    <w:abstractNumId w:val="0"/>
  </w:num>
  <w:num w:numId="6">
    <w:abstractNumId w:val="8"/>
  </w:num>
  <w:num w:numId="7">
    <w:abstractNumId w:val="3"/>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F35"/>
    <w:rsid w:val="00062E2F"/>
    <w:rsid w:val="00075BA8"/>
    <w:rsid w:val="000A6236"/>
    <w:rsid w:val="000B4D80"/>
    <w:rsid w:val="000B5AE0"/>
    <w:rsid w:val="001B1E48"/>
    <w:rsid w:val="002033D0"/>
    <w:rsid w:val="00217D69"/>
    <w:rsid w:val="00243F8F"/>
    <w:rsid w:val="00264525"/>
    <w:rsid w:val="00310CE5"/>
    <w:rsid w:val="00380EF7"/>
    <w:rsid w:val="004D4514"/>
    <w:rsid w:val="0055602F"/>
    <w:rsid w:val="0057753B"/>
    <w:rsid w:val="005D5AC6"/>
    <w:rsid w:val="00671F84"/>
    <w:rsid w:val="006A56BE"/>
    <w:rsid w:val="00767F35"/>
    <w:rsid w:val="007B639A"/>
    <w:rsid w:val="007F0CE3"/>
    <w:rsid w:val="00887032"/>
    <w:rsid w:val="0090236C"/>
    <w:rsid w:val="00950EC3"/>
    <w:rsid w:val="009C131B"/>
    <w:rsid w:val="00B27E38"/>
    <w:rsid w:val="00B325FC"/>
    <w:rsid w:val="00B527F7"/>
    <w:rsid w:val="00C41D19"/>
    <w:rsid w:val="00C90EED"/>
    <w:rsid w:val="00CF235A"/>
    <w:rsid w:val="00D542F6"/>
    <w:rsid w:val="00D70415"/>
    <w:rsid w:val="00E924B0"/>
    <w:rsid w:val="00EB02A6"/>
    <w:rsid w:val="00EC7339"/>
    <w:rsid w:val="00F71741"/>
    <w:rsid w:val="00F7589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ABF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639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032"/>
    <w:pPr>
      <w:ind w:left="720"/>
      <w:contextualSpacing/>
    </w:pPr>
  </w:style>
  <w:style w:type="paragraph" w:styleId="Header">
    <w:name w:val="header"/>
    <w:basedOn w:val="Normal"/>
    <w:link w:val="HeaderChar"/>
    <w:uiPriority w:val="99"/>
    <w:unhideWhenUsed/>
    <w:rsid w:val="00D704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415"/>
  </w:style>
  <w:style w:type="paragraph" w:styleId="Footer">
    <w:name w:val="footer"/>
    <w:basedOn w:val="Normal"/>
    <w:link w:val="FooterChar"/>
    <w:uiPriority w:val="99"/>
    <w:unhideWhenUsed/>
    <w:rsid w:val="00D704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415"/>
  </w:style>
  <w:style w:type="paragraph" w:styleId="BalloonText">
    <w:name w:val="Balloon Text"/>
    <w:basedOn w:val="Normal"/>
    <w:link w:val="BalloonTextChar"/>
    <w:uiPriority w:val="99"/>
    <w:semiHidden/>
    <w:unhideWhenUsed/>
    <w:rsid w:val="007B6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39A"/>
    <w:rPr>
      <w:rFonts w:ascii="Tahoma" w:hAnsi="Tahoma" w:cs="Tahoma"/>
      <w:sz w:val="16"/>
      <w:szCs w:val="16"/>
    </w:rPr>
  </w:style>
  <w:style w:type="character" w:customStyle="1" w:styleId="Heading1Char">
    <w:name w:val="Heading 1 Char"/>
    <w:basedOn w:val="DefaultParagraphFont"/>
    <w:link w:val="Heading1"/>
    <w:uiPriority w:val="9"/>
    <w:rsid w:val="007B639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605</Words>
  <Characters>3450</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Bryan Cave LLP</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Dalayna Jackson</dc:creator>
  <cp:lastModifiedBy>Mary Stillman</cp:lastModifiedBy>
  <cp:revision>4</cp:revision>
  <dcterms:created xsi:type="dcterms:W3CDTF">2018-05-11T18:25:00Z</dcterms:created>
  <dcterms:modified xsi:type="dcterms:W3CDTF">2018-05-19T20:17:00Z</dcterms:modified>
</cp:coreProperties>
</file>