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7D67" w14:textId="77777777" w:rsidR="00622813" w:rsidRPr="00FA3CF6" w:rsidRDefault="00622813" w:rsidP="00622813">
      <w:pPr>
        <w:jc w:val="center"/>
      </w:pPr>
      <w:bookmarkStart w:id="0" w:name="_GoBack"/>
      <w:bookmarkEnd w:id="0"/>
      <w:r w:rsidRPr="00FA3CF6">
        <w:rPr>
          <w:noProof/>
        </w:rPr>
        <w:drawing>
          <wp:inline distT="0" distB="0" distL="0" distR="0" wp14:anchorId="02ED4000" wp14:editId="62BCFF04">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532EC417" w14:textId="77777777" w:rsidR="00622813" w:rsidRPr="00FA3CF6" w:rsidRDefault="00622813" w:rsidP="00622813">
      <w:pPr>
        <w:jc w:val="center"/>
      </w:pPr>
      <w:r w:rsidRPr="00FA3CF6">
        <w:t>Hawthorn Board of Directors Meeting</w:t>
      </w:r>
      <w:r w:rsidR="00C6657A">
        <w:t xml:space="preserve"> Minutes</w:t>
      </w:r>
    </w:p>
    <w:p w14:paraId="442580DE" w14:textId="77777777" w:rsidR="00622813" w:rsidRPr="00FA3CF6" w:rsidRDefault="00B02C8E" w:rsidP="00622813">
      <w:pPr>
        <w:jc w:val="center"/>
      </w:pPr>
      <w:r>
        <w:t>Thursday, June 8, 2017       4</w:t>
      </w:r>
      <w:r w:rsidR="00622813">
        <w:t>:00 p.m</w:t>
      </w:r>
      <w:r w:rsidR="00622813" w:rsidRPr="00FA3CF6">
        <w:t>.</w:t>
      </w:r>
      <w:r w:rsidR="00622813">
        <w:t xml:space="preserve"> </w:t>
      </w:r>
    </w:p>
    <w:p w14:paraId="6DCDAEAB" w14:textId="77777777" w:rsidR="00622813" w:rsidRDefault="00622813" w:rsidP="00622813">
      <w:pPr>
        <w:jc w:val="center"/>
      </w:pPr>
      <w:r w:rsidRPr="00FA3CF6">
        <w:t>1901 N. Kingshighway Blvd., St. Louis, MO 63113</w:t>
      </w:r>
    </w:p>
    <w:p w14:paraId="06B2D727" w14:textId="77777777" w:rsidR="00622813" w:rsidRDefault="00622813" w:rsidP="00622813">
      <w:pPr>
        <w:jc w:val="center"/>
      </w:pPr>
    </w:p>
    <w:p w14:paraId="15F49E8E" w14:textId="77777777" w:rsidR="00294531" w:rsidRDefault="008D1F85" w:rsidP="00622813">
      <w:pPr>
        <w:jc w:val="center"/>
      </w:pPr>
      <w:r>
        <w:t xml:space="preserve">Board Members Present: Nikki Doughty, Edes Gilbert, Kathryn </w:t>
      </w:r>
      <w:r w:rsidR="00240DC4">
        <w:t xml:space="preserve">Love, Jessica Portis, </w:t>
      </w:r>
    </w:p>
    <w:p w14:paraId="64736794" w14:textId="77777777" w:rsidR="008D1F85" w:rsidRDefault="00240DC4" w:rsidP="00622813">
      <w:pPr>
        <w:jc w:val="center"/>
      </w:pPr>
      <w:proofErr w:type="spellStart"/>
      <w:r>
        <w:t>Arvetta</w:t>
      </w:r>
      <w:proofErr w:type="spellEnd"/>
      <w:r>
        <w:t xml:space="preserve"> Powell</w:t>
      </w:r>
      <w:r w:rsidR="008D1F85">
        <w:t xml:space="preserve">, Tim </w:t>
      </w:r>
      <w:proofErr w:type="spellStart"/>
      <w:r w:rsidR="008D1F85">
        <w:t>Rowbottom</w:t>
      </w:r>
      <w:proofErr w:type="spellEnd"/>
      <w:r w:rsidR="008D1F85">
        <w:t xml:space="preserve"> (phone)</w:t>
      </w:r>
    </w:p>
    <w:p w14:paraId="3A59893C" w14:textId="77777777" w:rsidR="008D1F85" w:rsidRDefault="00214D7E" w:rsidP="00622813">
      <w:pPr>
        <w:jc w:val="center"/>
      </w:pPr>
      <w:r>
        <w:t xml:space="preserve">Excused Board Members: John Ross, Sara </w:t>
      </w:r>
      <w:proofErr w:type="spellStart"/>
      <w:r>
        <w:t>Goellner</w:t>
      </w:r>
      <w:proofErr w:type="spellEnd"/>
      <w:r>
        <w:t xml:space="preserve">, Jason Hall, Chris </w:t>
      </w:r>
      <w:r w:rsidR="00C10BB2">
        <w:t>Motley</w:t>
      </w:r>
    </w:p>
    <w:p w14:paraId="17F28EED" w14:textId="77777777" w:rsidR="008D1F85" w:rsidRPr="00FA3CF6" w:rsidRDefault="00C6657A" w:rsidP="00622813">
      <w:pPr>
        <w:jc w:val="center"/>
      </w:pPr>
      <w:r>
        <w:t>Staff and Sponsor</w:t>
      </w:r>
      <w:r w:rsidR="008D1F85">
        <w:t>: Mary Stillman, Lori Sommers, Dalayna Jackson</w:t>
      </w:r>
    </w:p>
    <w:p w14:paraId="4F61E28D" w14:textId="77777777" w:rsidR="00622813" w:rsidRPr="00FA3CF6" w:rsidRDefault="00622813" w:rsidP="00622813"/>
    <w:p w14:paraId="793D2DDC" w14:textId="77777777" w:rsidR="008D1F85" w:rsidRDefault="00C6657A" w:rsidP="00C6657A">
      <w:pPr>
        <w:pStyle w:val="ListParagraph"/>
        <w:numPr>
          <w:ilvl w:val="0"/>
          <w:numId w:val="1"/>
        </w:numPr>
      </w:pPr>
      <w:r>
        <w:t xml:space="preserve">The meeting was called to order at 4:13 p.m. </w:t>
      </w:r>
    </w:p>
    <w:p w14:paraId="3B154DAE" w14:textId="77777777" w:rsidR="00C6657A" w:rsidRPr="00FA3CF6" w:rsidRDefault="00C6657A" w:rsidP="00C6657A">
      <w:pPr>
        <w:pStyle w:val="ListParagraph"/>
        <w:numPr>
          <w:ilvl w:val="0"/>
          <w:numId w:val="1"/>
        </w:numPr>
      </w:pPr>
      <w:proofErr w:type="spellStart"/>
      <w:r>
        <w:t>Arvetta</w:t>
      </w:r>
      <w:proofErr w:type="spellEnd"/>
      <w:r>
        <w:t xml:space="preserve"> Powell and Chris Motley (by phone) were introduced as new board members.</w:t>
      </w:r>
    </w:p>
    <w:p w14:paraId="3B51D052" w14:textId="77777777" w:rsidR="008D1F85" w:rsidRDefault="00C6657A" w:rsidP="00C6657A">
      <w:pPr>
        <w:pStyle w:val="ListParagraph"/>
        <w:numPr>
          <w:ilvl w:val="0"/>
          <w:numId w:val="1"/>
        </w:numPr>
      </w:pPr>
      <w:r>
        <w:rPr>
          <w:rFonts w:ascii="Calibri" w:hAnsi="Calibri" w:cs="Times New Roman"/>
          <w:color w:val="000000"/>
        </w:rPr>
        <w:t xml:space="preserve">Board members unanimously approved the consent agenda. </w:t>
      </w:r>
    </w:p>
    <w:p w14:paraId="4CB1B7E6" w14:textId="77777777" w:rsidR="00B76B68" w:rsidRPr="00B76B68" w:rsidRDefault="00B76B68" w:rsidP="00B76B68">
      <w:pPr>
        <w:numPr>
          <w:ilvl w:val="0"/>
          <w:numId w:val="1"/>
        </w:numPr>
        <w:textAlignment w:val="baseline"/>
        <w:rPr>
          <w:rFonts w:ascii="Calibri" w:hAnsi="Calibri" w:cs="Times New Roman"/>
          <w:color w:val="000000"/>
        </w:rPr>
      </w:pPr>
      <w:r w:rsidRPr="00B76B68">
        <w:rPr>
          <w:rFonts w:ascii="Calibri" w:hAnsi="Calibri" w:cs="Times New Roman"/>
          <w:color w:val="000000"/>
        </w:rPr>
        <w:t xml:space="preserve">Executive Director’s Report </w:t>
      </w:r>
      <w:r w:rsidR="00C10BB2">
        <w:rPr>
          <w:rFonts w:ascii="Calibri" w:hAnsi="Calibri" w:cs="Times New Roman"/>
          <w:color w:val="FF0000"/>
        </w:rPr>
        <w:t xml:space="preserve"> </w:t>
      </w:r>
    </w:p>
    <w:p w14:paraId="58E8D1CA" w14:textId="77777777" w:rsidR="00C6657A" w:rsidRDefault="00F257B3" w:rsidP="00C6657A">
      <w:pPr>
        <w:numPr>
          <w:ilvl w:val="1"/>
          <w:numId w:val="4"/>
        </w:numPr>
        <w:ind w:left="1440" w:hanging="360"/>
        <w:textAlignment w:val="baseline"/>
        <w:rPr>
          <w:rFonts w:ascii="Calibri" w:hAnsi="Calibri" w:cs="Times New Roman"/>
          <w:color w:val="000000"/>
        </w:rPr>
      </w:pPr>
      <w:r>
        <w:rPr>
          <w:rFonts w:ascii="Calibri" w:hAnsi="Calibri" w:cs="Times New Roman"/>
          <w:color w:val="000000"/>
        </w:rPr>
        <w:t>Mary</w:t>
      </w:r>
      <w:r w:rsidR="00C6657A">
        <w:rPr>
          <w:rFonts w:ascii="Calibri" w:hAnsi="Calibri" w:cs="Times New Roman"/>
          <w:color w:val="000000"/>
        </w:rPr>
        <w:t xml:space="preserve"> Stillman provided an update on student recruitment and enrollment. The goal was originally 240 students, but at the current numbers, it will likely be more realistic to build the budget around 220.  Many of this year’s 8</w:t>
      </w:r>
      <w:r w:rsidR="00C6657A" w:rsidRPr="00C6657A">
        <w:rPr>
          <w:rFonts w:ascii="Calibri" w:hAnsi="Calibri" w:cs="Times New Roman"/>
          <w:color w:val="000000"/>
          <w:vertAlign w:val="superscript"/>
        </w:rPr>
        <w:t>th</w:t>
      </w:r>
      <w:r w:rsidR="00C6657A">
        <w:rPr>
          <w:rFonts w:ascii="Calibri" w:hAnsi="Calibri" w:cs="Times New Roman"/>
          <w:color w:val="000000"/>
        </w:rPr>
        <w:t xml:space="preserve"> grade have enrolled for 9</w:t>
      </w:r>
      <w:r w:rsidR="00C6657A" w:rsidRPr="00C6657A">
        <w:rPr>
          <w:rFonts w:ascii="Calibri" w:hAnsi="Calibri" w:cs="Times New Roman"/>
          <w:color w:val="000000"/>
          <w:vertAlign w:val="superscript"/>
        </w:rPr>
        <w:t>th</w:t>
      </w:r>
      <w:r w:rsidR="00C6657A">
        <w:rPr>
          <w:rFonts w:ascii="Calibri" w:hAnsi="Calibri" w:cs="Times New Roman"/>
          <w:color w:val="000000"/>
        </w:rPr>
        <w:t xml:space="preserve"> grade. </w:t>
      </w:r>
    </w:p>
    <w:p w14:paraId="76C5070C" w14:textId="77777777" w:rsidR="00C6657A" w:rsidRDefault="00C6657A" w:rsidP="00C6657A">
      <w:pPr>
        <w:pStyle w:val="ListParagraph"/>
        <w:numPr>
          <w:ilvl w:val="0"/>
          <w:numId w:val="13"/>
        </w:numPr>
        <w:textAlignment w:val="baseline"/>
        <w:rPr>
          <w:rFonts w:ascii="Calibri" w:hAnsi="Calibri" w:cs="Times New Roman"/>
          <w:color w:val="000000"/>
        </w:rPr>
      </w:pPr>
      <w:r w:rsidRPr="00C6657A">
        <w:rPr>
          <w:rFonts w:ascii="Calibri" w:hAnsi="Calibri" w:cs="Times New Roman"/>
          <w:color w:val="000000"/>
        </w:rPr>
        <w:t>Next school year, addition to the principal, 6 other faculty/staff will</w:t>
      </w:r>
      <w:r>
        <w:rPr>
          <w:rFonts w:ascii="Calibri" w:hAnsi="Calibri" w:cs="Times New Roman"/>
          <w:color w:val="000000"/>
        </w:rPr>
        <w:t xml:space="preserve"> supervise, mentor and evaluate </w:t>
      </w:r>
      <w:r w:rsidRPr="00C6657A">
        <w:rPr>
          <w:rFonts w:ascii="Calibri" w:hAnsi="Calibri" w:cs="Times New Roman"/>
          <w:color w:val="000000"/>
        </w:rPr>
        <w:t>faculty</w:t>
      </w:r>
      <w:r>
        <w:rPr>
          <w:rFonts w:ascii="Calibri" w:hAnsi="Calibri" w:cs="Times New Roman"/>
          <w:color w:val="000000"/>
        </w:rPr>
        <w:t xml:space="preserve">.  This new structure will provide faculty with more opportunities for coaching, leadership roles for several teachers, and alleviate some of the evaluation Dr. Wiens has been conducting. We are working with a consultant to train the faculty coaches. </w:t>
      </w:r>
      <w:r w:rsidR="003A2F88">
        <w:rPr>
          <w:rFonts w:ascii="Calibri" w:hAnsi="Calibri" w:cs="Times New Roman"/>
          <w:color w:val="000000"/>
        </w:rPr>
        <w:t>In addition to this organizational change, we are adding a new Student Success Specialist to the student support team.</w:t>
      </w:r>
    </w:p>
    <w:p w14:paraId="7FAC614C" w14:textId="77777777" w:rsidR="006A1901" w:rsidRDefault="00C6657A" w:rsidP="003A2F88">
      <w:pPr>
        <w:pStyle w:val="ListParagraph"/>
        <w:numPr>
          <w:ilvl w:val="0"/>
          <w:numId w:val="13"/>
        </w:numPr>
        <w:textAlignment w:val="baseline"/>
        <w:rPr>
          <w:rFonts w:ascii="Calibri" w:hAnsi="Calibri" w:cs="Times New Roman"/>
          <w:color w:val="000000"/>
        </w:rPr>
      </w:pPr>
      <w:r>
        <w:rPr>
          <w:rFonts w:ascii="Calibri" w:hAnsi="Calibri" w:cs="Times New Roman"/>
          <w:color w:val="000000"/>
        </w:rPr>
        <w:t>Over the sum</w:t>
      </w:r>
      <w:r w:rsidR="00651564">
        <w:rPr>
          <w:rFonts w:ascii="Calibri" w:hAnsi="Calibri" w:cs="Times New Roman"/>
          <w:color w:val="000000"/>
        </w:rPr>
        <w:t>mer, the admin team will participate</w:t>
      </w:r>
      <w:r>
        <w:rPr>
          <w:rFonts w:ascii="Calibri" w:hAnsi="Calibri" w:cs="Times New Roman"/>
          <w:color w:val="000000"/>
        </w:rPr>
        <w:t xml:space="preserve"> in diversity training.  We will also be working on planning the high school curriculum, building master schedules, and completing the third floor renovations.  Dr. Wiens will fill the remaining teaching positions. </w:t>
      </w:r>
      <w:r w:rsidR="003A2F88">
        <w:rPr>
          <w:rFonts w:ascii="Calibri" w:hAnsi="Calibri" w:cs="Times New Roman"/>
          <w:color w:val="000000"/>
        </w:rPr>
        <w:t xml:space="preserve">Teachers report back on July 24, and will have two weeks before students come for Summer Bridge/Freshmen Orientation. </w:t>
      </w:r>
    </w:p>
    <w:p w14:paraId="131DB040" w14:textId="77777777" w:rsidR="003A2F88" w:rsidRPr="003A2F88" w:rsidRDefault="003A2F88" w:rsidP="003A2F88">
      <w:pPr>
        <w:pStyle w:val="ListParagraph"/>
        <w:numPr>
          <w:ilvl w:val="0"/>
          <w:numId w:val="13"/>
        </w:numPr>
        <w:textAlignment w:val="baseline"/>
        <w:rPr>
          <w:rFonts w:ascii="Calibri" w:hAnsi="Calibri" w:cs="Times New Roman"/>
          <w:color w:val="000000"/>
        </w:rPr>
      </w:pPr>
      <w:r>
        <w:rPr>
          <w:rFonts w:ascii="Calibri" w:hAnsi="Calibri" w:cs="Times New Roman"/>
          <w:color w:val="000000"/>
        </w:rPr>
        <w:t xml:space="preserve">The Foundation will close on a loan from IFF to help fund the third floor renovations this summer. </w:t>
      </w:r>
    </w:p>
    <w:p w14:paraId="74FF42AA" w14:textId="77777777" w:rsidR="00B76B68" w:rsidRPr="00B76B68" w:rsidRDefault="005C117E" w:rsidP="00C6657A">
      <w:pPr>
        <w:numPr>
          <w:ilvl w:val="0"/>
          <w:numId w:val="13"/>
        </w:numPr>
        <w:textAlignment w:val="baseline"/>
        <w:rPr>
          <w:rFonts w:ascii="Calibri" w:hAnsi="Calibri" w:cs="Times New Roman"/>
          <w:color w:val="000000"/>
        </w:rPr>
      </w:pPr>
      <w:r>
        <w:rPr>
          <w:rFonts w:ascii="Calibri" w:hAnsi="Calibri" w:cs="Times New Roman"/>
          <w:color w:val="000000"/>
        </w:rPr>
        <w:t xml:space="preserve">Mary Stillman presented the </w:t>
      </w:r>
      <w:r w:rsidR="00B76B68" w:rsidRPr="00B76B68">
        <w:rPr>
          <w:rFonts w:ascii="Calibri" w:hAnsi="Calibri" w:cs="Times New Roman"/>
          <w:color w:val="000000"/>
        </w:rPr>
        <w:t xml:space="preserve">Principal’s Report </w:t>
      </w:r>
      <w:r w:rsidR="009A75B5">
        <w:rPr>
          <w:rFonts w:ascii="Calibri" w:hAnsi="Calibri" w:cs="Times New Roman"/>
          <w:color w:val="000000" w:themeColor="text1"/>
        </w:rPr>
        <w:t>in Dr. Wiens’s absence</w:t>
      </w:r>
      <w:r>
        <w:rPr>
          <w:rFonts w:ascii="Calibri" w:hAnsi="Calibri" w:cs="Times New Roman"/>
          <w:color w:val="000000" w:themeColor="text1"/>
        </w:rPr>
        <w:t>.</w:t>
      </w:r>
    </w:p>
    <w:p w14:paraId="7FAD7588" w14:textId="77777777" w:rsidR="008C5B2A" w:rsidRPr="00294531" w:rsidRDefault="008C5B2A" w:rsidP="00294531">
      <w:pPr>
        <w:pStyle w:val="ListParagraph"/>
        <w:numPr>
          <w:ilvl w:val="2"/>
          <w:numId w:val="1"/>
        </w:numPr>
        <w:textAlignment w:val="baseline"/>
        <w:rPr>
          <w:rFonts w:ascii="Calibri" w:hAnsi="Calibri" w:cs="Times New Roman"/>
          <w:color w:val="000000"/>
        </w:rPr>
      </w:pPr>
      <w:r>
        <w:rPr>
          <w:rFonts w:ascii="Calibri" w:hAnsi="Calibri" w:cs="Times New Roman"/>
          <w:color w:val="000000"/>
        </w:rPr>
        <w:t>MAP scores</w:t>
      </w:r>
      <w:r w:rsidR="001650DE">
        <w:rPr>
          <w:rFonts w:ascii="Calibri" w:hAnsi="Calibri" w:cs="Times New Roman"/>
          <w:color w:val="000000"/>
        </w:rPr>
        <w:t xml:space="preserve"> </w:t>
      </w:r>
      <w:r w:rsidR="00500949">
        <w:rPr>
          <w:rFonts w:ascii="Calibri" w:hAnsi="Calibri" w:cs="Times New Roman"/>
          <w:color w:val="000000"/>
        </w:rPr>
        <w:t xml:space="preserve">will arrive later in the summer.  </w:t>
      </w:r>
      <w:r w:rsidRPr="00500949">
        <w:rPr>
          <w:rFonts w:ascii="Calibri" w:hAnsi="Calibri" w:cs="Times New Roman"/>
          <w:color w:val="000000"/>
        </w:rPr>
        <w:t>18 8</w:t>
      </w:r>
      <w:r w:rsidRPr="00500949">
        <w:rPr>
          <w:rFonts w:ascii="Calibri" w:hAnsi="Calibri" w:cs="Times New Roman"/>
          <w:color w:val="000000"/>
          <w:vertAlign w:val="superscript"/>
        </w:rPr>
        <w:t>th</w:t>
      </w:r>
      <w:r w:rsidRPr="00500949">
        <w:rPr>
          <w:rFonts w:ascii="Calibri" w:hAnsi="Calibri" w:cs="Times New Roman"/>
          <w:color w:val="000000"/>
        </w:rPr>
        <w:t xml:space="preserve"> graders took Algebra test, 1</w:t>
      </w:r>
      <w:r w:rsidR="00500949">
        <w:rPr>
          <w:rFonts w:ascii="Calibri" w:hAnsi="Calibri" w:cs="Times New Roman"/>
          <w:color w:val="000000"/>
        </w:rPr>
        <w:t xml:space="preserve">5 passed with advanced or proficient. </w:t>
      </w:r>
      <w:r w:rsidR="000D792A">
        <w:rPr>
          <w:rFonts w:ascii="Calibri" w:hAnsi="Calibri" w:cs="Times New Roman"/>
          <w:color w:val="000000"/>
        </w:rPr>
        <w:t xml:space="preserve">NWEA scores </w:t>
      </w:r>
      <w:r w:rsidR="00294531">
        <w:rPr>
          <w:rFonts w:ascii="Calibri" w:hAnsi="Calibri" w:cs="Times New Roman"/>
          <w:color w:val="000000"/>
        </w:rPr>
        <w:t>showed that n</w:t>
      </w:r>
      <w:r w:rsidRPr="000D792A">
        <w:rPr>
          <w:rFonts w:ascii="Calibri" w:hAnsi="Calibri" w:cs="Times New Roman"/>
          <w:color w:val="000000"/>
        </w:rPr>
        <w:t>umber of students at or above grade level doubled to above 50%</w:t>
      </w:r>
      <w:r w:rsidR="00294531">
        <w:rPr>
          <w:rFonts w:ascii="Calibri" w:hAnsi="Calibri" w:cs="Times New Roman"/>
          <w:color w:val="000000"/>
        </w:rPr>
        <w:t xml:space="preserve"> and we had no more students </w:t>
      </w:r>
      <w:r w:rsidRPr="00294531">
        <w:rPr>
          <w:rFonts w:ascii="Calibri" w:hAnsi="Calibri" w:cs="Times New Roman"/>
          <w:color w:val="000000"/>
        </w:rPr>
        <w:t>reading on kindergarten or first grade level</w:t>
      </w:r>
      <w:r w:rsidR="00294531">
        <w:rPr>
          <w:rFonts w:ascii="Calibri" w:hAnsi="Calibri" w:cs="Times New Roman"/>
          <w:color w:val="000000"/>
        </w:rPr>
        <w:t>.</w:t>
      </w:r>
    </w:p>
    <w:p w14:paraId="3C82D353" w14:textId="77777777" w:rsidR="008C5B2A" w:rsidRDefault="00294531" w:rsidP="008C5B2A">
      <w:pPr>
        <w:pStyle w:val="ListParagraph"/>
        <w:numPr>
          <w:ilvl w:val="2"/>
          <w:numId w:val="1"/>
        </w:numPr>
        <w:textAlignment w:val="baseline"/>
        <w:rPr>
          <w:rFonts w:ascii="Calibri" w:hAnsi="Calibri" w:cs="Times New Roman"/>
          <w:color w:val="000000"/>
        </w:rPr>
      </w:pPr>
      <w:r>
        <w:rPr>
          <w:rFonts w:ascii="Calibri" w:hAnsi="Calibri" w:cs="Times New Roman"/>
          <w:color w:val="000000"/>
        </w:rPr>
        <w:t>Rising Up Ceremony was June</w:t>
      </w:r>
      <w:r w:rsidR="008C5B2A">
        <w:rPr>
          <w:rFonts w:ascii="Calibri" w:hAnsi="Calibri" w:cs="Times New Roman"/>
          <w:color w:val="000000"/>
        </w:rPr>
        <w:t xml:space="preserve"> </w:t>
      </w:r>
      <w:r w:rsidR="00651564">
        <w:rPr>
          <w:rFonts w:ascii="Calibri" w:hAnsi="Calibri" w:cs="Times New Roman"/>
          <w:color w:val="000000"/>
        </w:rPr>
        <w:t>1, and was an inspiring evening of celebrating our 8</w:t>
      </w:r>
      <w:r w:rsidR="00651564" w:rsidRPr="00651564">
        <w:rPr>
          <w:rFonts w:ascii="Calibri" w:hAnsi="Calibri" w:cs="Times New Roman"/>
          <w:color w:val="000000"/>
          <w:vertAlign w:val="superscript"/>
        </w:rPr>
        <w:t>th</w:t>
      </w:r>
      <w:r w:rsidR="00651564">
        <w:rPr>
          <w:rFonts w:ascii="Calibri" w:hAnsi="Calibri" w:cs="Times New Roman"/>
          <w:color w:val="000000"/>
        </w:rPr>
        <w:t xml:space="preserve"> graders.</w:t>
      </w:r>
      <w:r w:rsidR="00F33CB8">
        <w:rPr>
          <w:rFonts w:ascii="Calibri" w:hAnsi="Calibri" w:cs="Times New Roman"/>
          <w:color w:val="000000"/>
        </w:rPr>
        <w:t xml:space="preserve"> </w:t>
      </w:r>
    </w:p>
    <w:p w14:paraId="01F1E6CE" w14:textId="77777777" w:rsidR="00AE2B8C" w:rsidRDefault="00AE2B8C" w:rsidP="00AE2B8C">
      <w:pPr>
        <w:textAlignment w:val="baseline"/>
        <w:rPr>
          <w:rFonts w:ascii="Calibri" w:hAnsi="Calibri" w:cs="Times New Roman"/>
          <w:color w:val="000000"/>
        </w:rPr>
      </w:pPr>
    </w:p>
    <w:p w14:paraId="38302389" w14:textId="77777777" w:rsidR="00AE2B8C" w:rsidRPr="00AE2B8C" w:rsidRDefault="00AE2B8C" w:rsidP="00AE2B8C">
      <w:pPr>
        <w:textAlignment w:val="baseline"/>
        <w:rPr>
          <w:rFonts w:ascii="Calibri" w:hAnsi="Calibri" w:cs="Times New Roman"/>
          <w:color w:val="000000"/>
        </w:rPr>
      </w:pPr>
    </w:p>
    <w:p w14:paraId="29D0092D" w14:textId="77777777" w:rsidR="00B76B68" w:rsidRPr="00AE2B8C" w:rsidRDefault="00B76B68" w:rsidP="00AE2B8C">
      <w:pPr>
        <w:pStyle w:val="ListParagraph"/>
        <w:numPr>
          <w:ilvl w:val="0"/>
          <w:numId w:val="1"/>
        </w:numPr>
        <w:textAlignment w:val="baseline"/>
        <w:rPr>
          <w:rFonts w:ascii="Calibri" w:hAnsi="Calibri" w:cs="Times New Roman"/>
          <w:color w:val="000000"/>
        </w:rPr>
      </w:pPr>
      <w:r w:rsidRPr="00AE2B8C">
        <w:rPr>
          <w:rFonts w:ascii="Calibri" w:hAnsi="Calibri" w:cs="Times New Roman"/>
          <w:color w:val="000000"/>
        </w:rPr>
        <w:t>Board Reports</w:t>
      </w:r>
    </w:p>
    <w:p w14:paraId="2CFCDBFD" w14:textId="77777777" w:rsidR="00651564" w:rsidRDefault="00B76B68" w:rsidP="00651564">
      <w:pPr>
        <w:pStyle w:val="ListParagraph"/>
        <w:numPr>
          <w:ilvl w:val="0"/>
          <w:numId w:val="11"/>
        </w:numPr>
        <w:textAlignment w:val="baseline"/>
        <w:rPr>
          <w:rFonts w:ascii="Calibri" w:hAnsi="Calibri" w:cs="Times New Roman"/>
          <w:color w:val="000000"/>
        </w:rPr>
      </w:pPr>
      <w:r w:rsidRPr="005E20DD">
        <w:rPr>
          <w:rFonts w:ascii="Calibri" w:hAnsi="Calibri" w:cs="Times New Roman"/>
          <w:color w:val="000000"/>
        </w:rPr>
        <w:t xml:space="preserve">Governance </w:t>
      </w:r>
      <w:proofErr w:type="gramStart"/>
      <w:r w:rsidR="004945A7">
        <w:rPr>
          <w:rFonts w:ascii="Calibri" w:hAnsi="Calibri" w:cs="Times New Roman"/>
          <w:color w:val="000000"/>
        </w:rPr>
        <w:t>--  Edes</w:t>
      </w:r>
      <w:proofErr w:type="gramEnd"/>
      <w:r w:rsidR="004520A5">
        <w:rPr>
          <w:rFonts w:ascii="Calibri" w:hAnsi="Calibri" w:cs="Times New Roman"/>
          <w:color w:val="000000"/>
        </w:rPr>
        <w:t xml:space="preserve"> Gilbert reported on the r</w:t>
      </w:r>
      <w:r w:rsidRPr="005E20DD">
        <w:rPr>
          <w:rFonts w:ascii="Calibri" w:hAnsi="Calibri" w:cs="Times New Roman"/>
          <w:color w:val="000000"/>
        </w:rPr>
        <w:t xml:space="preserve">esults of </w:t>
      </w:r>
      <w:r w:rsidR="004520A5">
        <w:rPr>
          <w:rFonts w:ascii="Calibri" w:hAnsi="Calibri" w:cs="Times New Roman"/>
          <w:color w:val="000000"/>
        </w:rPr>
        <w:t xml:space="preserve">the </w:t>
      </w:r>
      <w:r w:rsidRPr="005E20DD">
        <w:rPr>
          <w:rFonts w:ascii="Calibri" w:hAnsi="Calibri" w:cs="Times New Roman"/>
          <w:color w:val="000000"/>
        </w:rPr>
        <w:t>board self-evaluation</w:t>
      </w:r>
      <w:r w:rsidR="00651564">
        <w:rPr>
          <w:rFonts w:ascii="Calibri" w:hAnsi="Calibri" w:cs="Times New Roman"/>
          <w:color w:val="000000"/>
        </w:rPr>
        <w:t xml:space="preserve">, which had 100% participation. Overall, the survey reflected a positive </w:t>
      </w:r>
      <w:r w:rsidR="003C40CC">
        <w:rPr>
          <w:rFonts w:ascii="Calibri" w:hAnsi="Calibri" w:cs="Times New Roman"/>
          <w:color w:val="000000"/>
        </w:rPr>
        <w:t>board</w:t>
      </w:r>
      <w:r w:rsidR="00651564">
        <w:rPr>
          <w:rFonts w:ascii="Calibri" w:hAnsi="Calibri" w:cs="Times New Roman"/>
          <w:color w:val="000000"/>
        </w:rPr>
        <w:t xml:space="preserve"> culture.  </w:t>
      </w:r>
      <w:r w:rsidR="00EB107E" w:rsidRPr="00651564">
        <w:rPr>
          <w:rFonts w:ascii="Calibri" w:hAnsi="Calibri" w:cs="Times New Roman"/>
          <w:color w:val="000000"/>
        </w:rPr>
        <w:t xml:space="preserve">On grading system of 1-5, </w:t>
      </w:r>
      <w:r w:rsidR="001650DE" w:rsidRPr="00651564">
        <w:rPr>
          <w:rFonts w:ascii="Calibri" w:hAnsi="Calibri" w:cs="Times New Roman"/>
          <w:color w:val="000000"/>
        </w:rPr>
        <w:t>nothing came in at or below two</w:t>
      </w:r>
      <w:r w:rsidR="00651564">
        <w:rPr>
          <w:rFonts w:ascii="Calibri" w:hAnsi="Calibri" w:cs="Times New Roman"/>
          <w:color w:val="000000"/>
        </w:rPr>
        <w:t>.  The f</w:t>
      </w:r>
      <w:r w:rsidR="001650DE" w:rsidRPr="00651564">
        <w:rPr>
          <w:rFonts w:ascii="Calibri" w:hAnsi="Calibri" w:cs="Times New Roman"/>
          <w:color w:val="000000"/>
        </w:rPr>
        <w:t>eedback was</w:t>
      </w:r>
      <w:r w:rsidR="00EB107E" w:rsidRPr="00651564">
        <w:rPr>
          <w:rFonts w:ascii="Calibri" w:hAnsi="Calibri" w:cs="Times New Roman"/>
          <w:color w:val="000000"/>
        </w:rPr>
        <w:t xml:space="preserve"> constructive and</w:t>
      </w:r>
      <w:r w:rsidR="001650DE" w:rsidRPr="00651564">
        <w:rPr>
          <w:rFonts w:ascii="Calibri" w:hAnsi="Calibri" w:cs="Times New Roman"/>
          <w:color w:val="000000"/>
        </w:rPr>
        <w:t xml:space="preserve"> mostly</w:t>
      </w:r>
      <w:r w:rsidR="00EB107E" w:rsidRPr="00651564">
        <w:rPr>
          <w:rFonts w:ascii="Calibri" w:hAnsi="Calibri" w:cs="Times New Roman"/>
          <w:color w:val="000000"/>
        </w:rPr>
        <w:t xml:space="preserve"> relate</w:t>
      </w:r>
      <w:r w:rsidR="001650DE" w:rsidRPr="00651564">
        <w:rPr>
          <w:rFonts w:ascii="Calibri" w:hAnsi="Calibri" w:cs="Times New Roman"/>
          <w:color w:val="000000"/>
        </w:rPr>
        <w:t>d</w:t>
      </w:r>
      <w:r w:rsidR="00EB107E" w:rsidRPr="00651564">
        <w:rPr>
          <w:rFonts w:ascii="Calibri" w:hAnsi="Calibri" w:cs="Times New Roman"/>
          <w:color w:val="000000"/>
        </w:rPr>
        <w:t xml:space="preserve"> to </w:t>
      </w:r>
      <w:r w:rsidR="001650DE" w:rsidRPr="00651564">
        <w:rPr>
          <w:rFonts w:ascii="Calibri" w:hAnsi="Calibri" w:cs="Times New Roman"/>
          <w:color w:val="000000"/>
        </w:rPr>
        <w:t>strengthening</w:t>
      </w:r>
      <w:r w:rsidR="00EB107E" w:rsidRPr="00651564">
        <w:rPr>
          <w:rFonts w:ascii="Calibri" w:hAnsi="Calibri" w:cs="Times New Roman"/>
          <w:color w:val="000000"/>
        </w:rPr>
        <w:t xml:space="preserve"> procedures</w:t>
      </w:r>
      <w:r w:rsidR="00651564">
        <w:rPr>
          <w:rFonts w:ascii="Calibri" w:hAnsi="Calibri" w:cs="Times New Roman"/>
          <w:color w:val="000000"/>
        </w:rPr>
        <w:t xml:space="preserve">. </w:t>
      </w:r>
      <w:r w:rsidR="00651564" w:rsidRPr="00651564">
        <w:rPr>
          <w:rFonts w:ascii="Calibri" w:hAnsi="Calibri" w:cs="Times New Roman"/>
          <w:color w:val="000000"/>
        </w:rPr>
        <w:t>Areas for improvement</w:t>
      </w:r>
      <w:r w:rsidR="004945A7">
        <w:rPr>
          <w:rFonts w:ascii="Calibri" w:hAnsi="Calibri" w:cs="Times New Roman"/>
          <w:color w:val="000000"/>
        </w:rPr>
        <w:t xml:space="preserve"> included:</w:t>
      </w:r>
    </w:p>
    <w:p w14:paraId="7B904E2D" w14:textId="77777777" w:rsidR="004945A7" w:rsidRDefault="004945A7" w:rsidP="004945A7">
      <w:pPr>
        <w:pStyle w:val="ListParagraph"/>
        <w:numPr>
          <w:ilvl w:val="1"/>
          <w:numId w:val="11"/>
        </w:numPr>
        <w:textAlignment w:val="baseline"/>
        <w:rPr>
          <w:rFonts w:ascii="Calibri" w:hAnsi="Calibri" w:cs="Times New Roman"/>
          <w:color w:val="000000"/>
        </w:rPr>
      </w:pPr>
      <w:r>
        <w:rPr>
          <w:rFonts w:ascii="Calibri" w:hAnsi="Calibri" w:cs="Times New Roman"/>
          <w:color w:val="000000"/>
        </w:rPr>
        <w:t>Attendance at meetings</w:t>
      </w:r>
    </w:p>
    <w:p w14:paraId="6A14094F" w14:textId="77777777" w:rsidR="004945A7" w:rsidRDefault="004945A7" w:rsidP="004945A7">
      <w:pPr>
        <w:pStyle w:val="ListParagraph"/>
        <w:numPr>
          <w:ilvl w:val="1"/>
          <w:numId w:val="11"/>
        </w:numPr>
        <w:textAlignment w:val="baseline"/>
        <w:rPr>
          <w:rFonts w:ascii="Calibri" w:hAnsi="Calibri" w:cs="Times New Roman"/>
          <w:color w:val="000000"/>
        </w:rPr>
      </w:pPr>
      <w:r>
        <w:rPr>
          <w:rFonts w:ascii="Calibri" w:hAnsi="Calibri" w:cs="Times New Roman"/>
          <w:color w:val="000000"/>
        </w:rPr>
        <w:t>More written reports distributed in advance of meetings</w:t>
      </w:r>
    </w:p>
    <w:p w14:paraId="1DB60A5F" w14:textId="77777777" w:rsidR="004945A7" w:rsidRDefault="004945A7" w:rsidP="004945A7">
      <w:pPr>
        <w:pStyle w:val="ListParagraph"/>
        <w:numPr>
          <w:ilvl w:val="1"/>
          <w:numId w:val="11"/>
        </w:numPr>
        <w:textAlignment w:val="baseline"/>
        <w:rPr>
          <w:rFonts w:ascii="Calibri" w:hAnsi="Calibri" w:cs="Times New Roman"/>
          <w:color w:val="000000"/>
        </w:rPr>
      </w:pPr>
      <w:r>
        <w:rPr>
          <w:rFonts w:ascii="Calibri" w:hAnsi="Calibri" w:cs="Times New Roman"/>
          <w:color w:val="000000"/>
        </w:rPr>
        <w:t>Review of committee structure and function</w:t>
      </w:r>
    </w:p>
    <w:p w14:paraId="6BB89CDA" w14:textId="77777777" w:rsidR="004945A7" w:rsidRPr="00651564" w:rsidRDefault="004945A7" w:rsidP="004945A7">
      <w:pPr>
        <w:pStyle w:val="ListParagraph"/>
        <w:numPr>
          <w:ilvl w:val="1"/>
          <w:numId w:val="11"/>
        </w:numPr>
        <w:textAlignment w:val="baseline"/>
        <w:rPr>
          <w:rFonts w:ascii="Calibri" w:hAnsi="Calibri" w:cs="Times New Roman"/>
          <w:color w:val="000000"/>
        </w:rPr>
      </w:pPr>
      <w:r>
        <w:rPr>
          <w:rFonts w:ascii="Calibri" w:hAnsi="Calibri" w:cs="Times New Roman"/>
          <w:color w:val="000000"/>
        </w:rPr>
        <w:t>Inclusion of community partners</w:t>
      </w:r>
    </w:p>
    <w:p w14:paraId="246635D5" w14:textId="77777777" w:rsidR="004945A7" w:rsidRDefault="00C803EB" w:rsidP="005E20DD">
      <w:pPr>
        <w:pStyle w:val="ListParagraph"/>
        <w:numPr>
          <w:ilvl w:val="0"/>
          <w:numId w:val="11"/>
        </w:numPr>
        <w:textAlignment w:val="baseline"/>
        <w:rPr>
          <w:rFonts w:ascii="Calibri" w:hAnsi="Calibri" w:cs="Times New Roman"/>
          <w:color w:val="000000"/>
        </w:rPr>
      </w:pPr>
      <w:proofErr w:type="gramStart"/>
      <w:r>
        <w:rPr>
          <w:rFonts w:ascii="Calibri" w:hAnsi="Calibri" w:cs="Times New Roman"/>
          <w:color w:val="000000"/>
        </w:rPr>
        <w:t xml:space="preserve">Finance </w:t>
      </w:r>
      <w:r w:rsidR="004945A7">
        <w:rPr>
          <w:rFonts w:ascii="Calibri" w:hAnsi="Calibri" w:cs="Times New Roman"/>
          <w:color w:val="000000"/>
        </w:rPr>
        <w:t xml:space="preserve"> --</w:t>
      </w:r>
      <w:proofErr w:type="gramEnd"/>
      <w:r w:rsidR="004945A7">
        <w:rPr>
          <w:rFonts w:ascii="Calibri" w:hAnsi="Calibri" w:cs="Times New Roman"/>
          <w:color w:val="000000"/>
        </w:rPr>
        <w:t xml:space="preserve"> Jessica Portis provided a review of May financials.  Fundraising has put us ahead on revenue and we are below budget on expenses.  We will be creating tighter policies around spending on supplies. The FY18 budget is being refined and we will ask for board approval at the June 29</w:t>
      </w:r>
      <w:r w:rsidR="004945A7" w:rsidRPr="004945A7">
        <w:rPr>
          <w:rFonts w:ascii="Calibri" w:hAnsi="Calibri" w:cs="Times New Roman"/>
          <w:color w:val="000000"/>
          <w:vertAlign w:val="superscript"/>
        </w:rPr>
        <w:t>th</w:t>
      </w:r>
      <w:r w:rsidR="004945A7">
        <w:rPr>
          <w:rFonts w:ascii="Calibri" w:hAnsi="Calibri" w:cs="Times New Roman"/>
          <w:color w:val="000000"/>
        </w:rPr>
        <w:t xml:space="preserve"> special board meeting. </w:t>
      </w:r>
    </w:p>
    <w:p w14:paraId="002BEFBE" w14:textId="77777777" w:rsidR="001C08EB" w:rsidRDefault="005E20DD" w:rsidP="005E20DD">
      <w:pPr>
        <w:pStyle w:val="ListParagraph"/>
        <w:numPr>
          <w:ilvl w:val="0"/>
          <w:numId w:val="11"/>
        </w:numPr>
        <w:textAlignment w:val="baseline"/>
        <w:rPr>
          <w:rFonts w:ascii="Calibri" w:hAnsi="Calibri" w:cs="Times New Roman"/>
          <w:color w:val="000000"/>
        </w:rPr>
      </w:pPr>
      <w:r>
        <w:rPr>
          <w:rFonts w:ascii="Calibri" w:hAnsi="Calibri" w:cs="Times New Roman"/>
          <w:color w:val="000000"/>
        </w:rPr>
        <w:t>Strategic Plan</w:t>
      </w:r>
      <w:proofErr w:type="gramStart"/>
      <w:r w:rsidR="001C08EB">
        <w:rPr>
          <w:rFonts w:ascii="Calibri" w:hAnsi="Calibri" w:cs="Times New Roman"/>
          <w:color w:val="000000"/>
        </w:rPr>
        <w:t>--  Nikki</w:t>
      </w:r>
      <w:proofErr w:type="gramEnd"/>
      <w:r w:rsidR="001C08EB">
        <w:rPr>
          <w:rFonts w:ascii="Calibri" w:hAnsi="Calibri" w:cs="Times New Roman"/>
          <w:color w:val="000000"/>
        </w:rPr>
        <w:t xml:space="preserve"> </w:t>
      </w:r>
      <w:r w:rsidR="004945A7">
        <w:rPr>
          <w:rFonts w:ascii="Calibri" w:hAnsi="Calibri" w:cs="Times New Roman"/>
          <w:color w:val="000000"/>
        </w:rPr>
        <w:t xml:space="preserve"> Doughty</w:t>
      </w:r>
      <w:r w:rsidR="001C08EB">
        <w:rPr>
          <w:rFonts w:ascii="Calibri" w:hAnsi="Calibri" w:cs="Times New Roman"/>
          <w:color w:val="000000"/>
        </w:rPr>
        <w:t xml:space="preserve"> and Mary Stillman provided reflection on areas identified as priorities in the strategic plan.  </w:t>
      </w:r>
    </w:p>
    <w:p w14:paraId="30990AD1" w14:textId="77777777" w:rsidR="007E3156" w:rsidRDefault="001C08EB" w:rsidP="001C08EB">
      <w:pPr>
        <w:pStyle w:val="ListParagraph"/>
        <w:numPr>
          <w:ilvl w:val="1"/>
          <w:numId w:val="11"/>
        </w:numPr>
        <w:textAlignment w:val="baseline"/>
        <w:rPr>
          <w:rFonts w:ascii="Calibri" w:hAnsi="Calibri" w:cs="Times New Roman"/>
          <w:color w:val="000000"/>
        </w:rPr>
      </w:pPr>
      <w:r>
        <w:rPr>
          <w:rFonts w:ascii="Calibri" w:hAnsi="Calibri" w:cs="Times New Roman"/>
          <w:color w:val="000000"/>
        </w:rPr>
        <w:t>Due to personnel transitions, there were challenges implementing a sound marking and recruitment plan</w:t>
      </w:r>
      <w:r w:rsidRPr="001C08EB">
        <w:rPr>
          <w:rFonts w:ascii="Calibri" w:hAnsi="Calibri" w:cs="Times New Roman"/>
          <w:color w:val="000000"/>
        </w:rPr>
        <w:t>.</w:t>
      </w:r>
    </w:p>
    <w:p w14:paraId="7A40AFA4" w14:textId="77777777" w:rsidR="001C08EB" w:rsidRDefault="001C08EB" w:rsidP="001C08EB">
      <w:pPr>
        <w:pStyle w:val="ListParagraph"/>
        <w:numPr>
          <w:ilvl w:val="1"/>
          <w:numId w:val="11"/>
        </w:numPr>
        <w:textAlignment w:val="baseline"/>
        <w:rPr>
          <w:rFonts w:ascii="Calibri" w:hAnsi="Calibri" w:cs="Times New Roman"/>
          <w:color w:val="000000"/>
        </w:rPr>
      </w:pPr>
      <w:r>
        <w:rPr>
          <w:rFonts w:ascii="Calibri" w:hAnsi="Calibri" w:cs="Times New Roman"/>
          <w:color w:val="000000"/>
        </w:rPr>
        <w:t>Retaining teachers is a high priority.  86% of the teachers who were asked to return will be with us next year.  We have put in place some changes to support sustainability, including a maternity leave policy and slightly shorter work days.  We have also implemented a more distributed leadership model in teacher supervision and evaluation with an eye toward promoting professional growth and development.</w:t>
      </w:r>
    </w:p>
    <w:p w14:paraId="1E9F2C41" w14:textId="77777777" w:rsidR="001C08EB" w:rsidRDefault="001C08EB" w:rsidP="001C08EB">
      <w:pPr>
        <w:pStyle w:val="ListParagraph"/>
        <w:numPr>
          <w:ilvl w:val="1"/>
          <w:numId w:val="11"/>
        </w:numPr>
        <w:textAlignment w:val="baseline"/>
        <w:rPr>
          <w:rFonts w:ascii="Calibri" w:hAnsi="Calibri" w:cs="Times New Roman"/>
          <w:color w:val="000000"/>
        </w:rPr>
      </w:pPr>
      <w:r>
        <w:rPr>
          <w:rFonts w:ascii="Calibri" w:hAnsi="Calibri" w:cs="Times New Roman"/>
          <w:color w:val="000000"/>
        </w:rPr>
        <w:t xml:space="preserve">Our student leadership program has improved, with the Advisory, Mentor Program, Capstone Program, and Student Council all being implemented and/or strengthened. </w:t>
      </w:r>
    </w:p>
    <w:p w14:paraId="5B716EE3" w14:textId="77777777" w:rsidR="001C08EB" w:rsidRPr="001C08EB" w:rsidRDefault="001C08EB" w:rsidP="001C08EB">
      <w:pPr>
        <w:pStyle w:val="ListParagraph"/>
        <w:numPr>
          <w:ilvl w:val="1"/>
          <w:numId w:val="11"/>
        </w:numPr>
        <w:textAlignment w:val="baseline"/>
        <w:rPr>
          <w:rFonts w:ascii="Calibri" w:hAnsi="Calibri" w:cs="Times New Roman"/>
          <w:color w:val="000000"/>
        </w:rPr>
      </w:pPr>
      <w:r>
        <w:rPr>
          <w:rFonts w:ascii="Calibri" w:hAnsi="Calibri" w:cs="Times New Roman"/>
          <w:color w:val="000000"/>
        </w:rPr>
        <w:t xml:space="preserve">Fundraising/development continues to improve with more formalized systems, annual calendar, and reporting. </w:t>
      </w:r>
    </w:p>
    <w:p w14:paraId="29B7D9ED" w14:textId="77777777" w:rsidR="005B1B71" w:rsidRDefault="005B1B71" w:rsidP="007E3156">
      <w:pPr>
        <w:pStyle w:val="ListParagraph"/>
        <w:numPr>
          <w:ilvl w:val="1"/>
          <w:numId w:val="11"/>
        </w:numPr>
        <w:textAlignment w:val="baseline"/>
        <w:rPr>
          <w:rFonts w:ascii="Calibri" w:hAnsi="Calibri" w:cs="Times New Roman"/>
          <w:color w:val="000000"/>
        </w:rPr>
      </w:pPr>
      <w:r>
        <w:rPr>
          <w:rFonts w:ascii="Calibri" w:hAnsi="Calibri" w:cs="Times New Roman"/>
          <w:color w:val="000000"/>
        </w:rPr>
        <w:t>Will likely need to do another strategic plan next year after first year of high school</w:t>
      </w:r>
    </w:p>
    <w:p w14:paraId="0D301C50" w14:textId="77777777" w:rsidR="007E3156" w:rsidRPr="001C08EB" w:rsidRDefault="005E20DD" w:rsidP="004945A7">
      <w:pPr>
        <w:pStyle w:val="ListParagraph"/>
        <w:numPr>
          <w:ilvl w:val="0"/>
          <w:numId w:val="11"/>
        </w:numPr>
        <w:textAlignment w:val="baseline"/>
        <w:rPr>
          <w:rFonts w:ascii="Calibri" w:hAnsi="Calibri" w:cs="Times New Roman"/>
          <w:color w:val="000000"/>
        </w:rPr>
      </w:pPr>
      <w:r>
        <w:rPr>
          <w:rFonts w:ascii="Calibri" w:hAnsi="Calibri" w:cs="Times New Roman"/>
          <w:color w:val="000000"/>
        </w:rPr>
        <w:t xml:space="preserve">Building and Grounds </w:t>
      </w:r>
      <w:r w:rsidR="001C08EB">
        <w:rPr>
          <w:rFonts w:ascii="Calibri" w:hAnsi="Calibri" w:cs="Times New Roman"/>
          <w:color w:val="000000"/>
        </w:rPr>
        <w:t xml:space="preserve">-- </w:t>
      </w:r>
      <w:r w:rsidR="004945A7" w:rsidRPr="001C08EB">
        <w:rPr>
          <w:rFonts w:ascii="Calibri" w:hAnsi="Calibri" w:cs="Times New Roman"/>
        </w:rPr>
        <w:t>R</w:t>
      </w:r>
      <w:r w:rsidR="007E3156" w:rsidRPr="001C08EB">
        <w:rPr>
          <w:rFonts w:ascii="Calibri" w:hAnsi="Calibri" w:cs="Times New Roman"/>
        </w:rPr>
        <w:t xml:space="preserve">enovations </w:t>
      </w:r>
      <w:r w:rsidR="001C08EB">
        <w:rPr>
          <w:rFonts w:ascii="Calibri" w:hAnsi="Calibri" w:cs="Times New Roman"/>
        </w:rPr>
        <w:t xml:space="preserve">of the third floor </w:t>
      </w:r>
      <w:r w:rsidR="00065001" w:rsidRPr="001C08EB">
        <w:rPr>
          <w:rFonts w:ascii="Calibri" w:hAnsi="Calibri" w:cs="Times New Roman"/>
        </w:rPr>
        <w:t>are underway and making great progress</w:t>
      </w:r>
      <w:r w:rsidR="004945A7" w:rsidRPr="001C08EB">
        <w:rPr>
          <w:rFonts w:ascii="Calibri" w:hAnsi="Calibri" w:cs="Times New Roman"/>
        </w:rPr>
        <w:t xml:space="preserve">.  We anticipate not needing to use the retainer. </w:t>
      </w:r>
    </w:p>
    <w:p w14:paraId="09BAD9EB" w14:textId="77777777" w:rsidR="00D16FAB" w:rsidRPr="00D16FAB" w:rsidRDefault="00D16FAB" w:rsidP="00D16FAB">
      <w:pPr>
        <w:shd w:val="clear" w:color="auto" w:fill="FFFFFF"/>
        <w:rPr>
          <w:rFonts w:ascii="Times New Roman" w:hAnsi="Times New Roman" w:cs="Times New Roman"/>
          <w:color w:val="500050"/>
        </w:rPr>
      </w:pPr>
      <w:r w:rsidRPr="00D16FAB">
        <w:rPr>
          <w:rFonts w:ascii="Times New Roman" w:hAnsi="Times New Roman" w:cs="Times New Roman"/>
          <w:color w:val="500050"/>
        </w:rPr>
        <w:t> </w:t>
      </w:r>
      <w:r>
        <w:rPr>
          <w:rFonts w:ascii="Times New Roman" w:hAnsi="Times New Roman" w:cs="Times New Roman"/>
          <w:color w:val="500050"/>
        </w:rPr>
        <w:tab/>
      </w:r>
      <w:r w:rsidR="003C40CC">
        <w:rPr>
          <w:rFonts w:ascii="Calibri" w:hAnsi="Calibri" w:cs="Times New Roman"/>
          <w:color w:val="000000"/>
        </w:rPr>
        <w:t>The meeting was adjourned at 6:00.</w:t>
      </w:r>
      <w:r>
        <w:rPr>
          <w:rFonts w:ascii="Times New Roman" w:hAnsi="Times New Roman" w:cs="Times New Roman"/>
          <w:color w:val="500050"/>
        </w:rPr>
        <w:tab/>
      </w:r>
      <w:r>
        <w:rPr>
          <w:rFonts w:ascii="Times New Roman" w:hAnsi="Times New Roman" w:cs="Times New Roman"/>
          <w:color w:val="500050"/>
        </w:rPr>
        <w:tab/>
        <w:t xml:space="preserve"> </w:t>
      </w:r>
    </w:p>
    <w:p w14:paraId="6046D054" w14:textId="77777777" w:rsidR="00D16FAB" w:rsidRDefault="00D16FAB" w:rsidP="00622813"/>
    <w:p w14:paraId="17B31D0E" w14:textId="77777777" w:rsidR="00622813" w:rsidRDefault="00622813" w:rsidP="00622813"/>
    <w:p w14:paraId="4D6E6333" w14:textId="77777777" w:rsidR="00622813" w:rsidRDefault="00622813" w:rsidP="00622813"/>
    <w:p w14:paraId="1EE06F73" w14:textId="77777777" w:rsidR="00622813" w:rsidRDefault="00622813" w:rsidP="00622813"/>
    <w:p w14:paraId="2320530A" w14:textId="77777777" w:rsidR="00622813" w:rsidRDefault="00622813" w:rsidP="00622813">
      <w:pPr>
        <w:pStyle w:val="ListParagraph"/>
      </w:pPr>
    </w:p>
    <w:p w14:paraId="2A1E6C51" w14:textId="77777777" w:rsidR="00622813" w:rsidRPr="00FA3CF6" w:rsidRDefault="00622813" w:rsidP="00622813">
      <w:pPr>
        <w:jc w:val="center"/>
      </w:pPr>
      <w:r w:rsidRPr="00FA3CF6">
        <w:rPr>
          <w:noProof/>
        </w:rPr>
        <w:lastRenderedPageBreak/>
        <w:drawing>
          <wp:inline distT="0" distB="0" distL="0" distR="0" wp14:anchorId="07902414" wp14:editId="3FC4C71E">
            <wp:extent cx="1108469" cy="11074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6C2E366A" w14:textId="77777777" w:rsidR="00622813" w:rsidRDefault="00622813" w:rsidP="00622813">
      <w:pPr>
        <w:jc w:val="center"/>
      </w:pPr>
      <w:r w:rsidRPr="00FA3CF6">
        <w:t>Hawthorn Board of Directors Meeting</w:t>
      </w:r>
    </w:p>
    <w:p w14:paraId="43EA7C4A" w14:textId="77777777" w:rsidR="00622813" w:rsidRDefault="00622813" w:rsidP="00622813">
      <w:pPr>
        <w:jc w:val="center"/>
      </w:pPr>
    </w:p>
    <w:p w14:paraId="15AEFF6C" w14:textId="77777777" w:rsidR="00622813" w:rsidRDefault="00622813" w:rsidP="00622813">
      <w:pPr>
        <w:jc w:val="center"/>
      </w:pPr>
      <w:r>
        <w:t>Consent Agenda</w:t>
      </w:r>
    </w:p>
    <w:p w14:paraId="75899238" w14:textId="77777777" w:rsidR="00622813" w:rsidRPr="002230D1" w:rsidRDefault="00622813" w:rsidP="00622813">
      <w:pPr>
        <w:jc w:val="center"/>
      </w:pPr>
      <w:r w:rsidRPr="002230D1">
        <w:t>(Applicable documentation distributed to the Board)</w:t>
      </w:r>
    </w:p>
    <w:p w14:paraId="39BB7331" w14:textId="77777777" w:rsidR="00622813" w:rsidRPr="002230D1" w:rsidRDefault="00622813" w:rsidP="00622813"/>
    <w:p w14:paraId="673EFA96" w14:textId="77777777" w:rsidR="00622813" w:rsidRPr="002230D1" w:rsidRDefault="00622813" w:rsidP="00622813">
      <w:pPr>
        <w:pStyle w:val="ListParagraph"/>
        <w:numPr>
          <w:ilvl w:val="0"/>
          <w:numId w:val="2"/>
        </w:numPr>
      </w:pPr>
      <w:r w:rsidRPr="002230D1">
        <w:t>Approval of the Minutes of the prior meeting</w:t>
      </w:r>
      <w:r w:rsidR="009D3397">
        <w:t>s</w:t>
      </w:r>
      <w:r w:rsidRPr="002230D1">
        <w:t xml:space="preserve"> of the Board of Directors </w:t>
      </w:r>
    </w:p>
    <w:p w14:paraId="762039E2" w14:textId="77777777" w:rsidR="00622813" w:rsidRPr="002230D1" w:rsidRDefault="00622813" w:rsidP="00622813">
      <w:pPr>
        <w:pStyle w:val="ListParagraph"/>
      </w:pPr>
    </w:p>
    <w:p w14:paraId="4D599ACC" w14:textId="77777777" w:rsidR="00B76B68" w:rsidRDefault="00622813" w:rsidP="00B76B68">
      <w:pPr>
        <w:pStyle w:val="ListParagraph"/>
        <w:numPr>
          <w:ilvl w:val="0"/>
          <w:numId w:val="2"/>
        </w:numPr>
      </w:pPr>
      <w:r w:rsidRPr="002230D1">
        <w:t xml:space="preserve">Check Ledger </w:t>
      </w:r>
      <w:r>
        <w:t xml:space="preserve">for </w:t>
      </w:r>
      <w:r w:rsidR="00B02C8E">
        <w:t>May</w:t>
      </w:r>
    </w:p>
    <w:p w14:paraId="01945C27" w14:textId="77777777" w:rsidR="00622813" w:rsidRDefault="00622813" w:rsidP="00622813"/>
    <w:p w14:paraId="33A0080E" w14:textId="77777777" w:rsidR="00B76B68" w:rsidRPr="002230D1" w:rsidRDefault="00622813" w:rsidP="00B76B68">
      <w:pPr>
        <w:pStyle w:val="ListParagraph"/>
        <w:numPr>
          <w:ilvl w:val="0"/>
          <w:numId w:val="2"/>
        </w:numPr>
      </w:pPr>
      <w:r>
        <w:t>Approval of contract</w:t>
      </w:r>
      <w:r w:rsidR="00B76B68">
        <w:t xml:space="preserve"> with Premier Cleaning, Ed-Ops, KB Data</w:t>
      </w:r>
      <w:r w:rsidR="00C803EB">
        <w:t xml:space="preserve">, </w:t>
      </w:r>
      <w:r w:rsidR="00B76B68">
        <w:t>Rock Hill</w:t>
      </w:r>
      <w:r>
        <w:t>.</w:t>
      </w:r>
    </w:p>
    <w:p w14:paraId="1D61CA4B" w14:textId="77777777" w:rsidR="00622813" w:rsidRPr="002230D1" w:rsidRDefault="00622813" w:rsidP="00622813"/>
    <w:p w14:paraId="4B9A6FFB" w14:textId="77777777" w:rsidR="00622813" w:rsidRPr="00FA3CF6" w:rsidRDefault="00622813" w:rsidP="00622813">
      <w:pPr>
        <w:pStyle w:val="ListParagraph"/>
      </w:pPr>
    </w:p>
    <w:p w14:paraId="7EC6D260" w14:textId="77777777" w:rsidR="00622813" w:rsidRDefault="00622813" w:rsidP="00622813">
      <w:pPr>
        <w:pBdr>
          <w:bottom w:val="single" w:sz="6" w:space="1" w:color="auto"/>
        </w:pBdr>
      </w:pPr>
    </w:p>
    <w:p w14:paraId="2C819B78" w14:textId="77777777" w:rsidR="00622813" w:rsidRDefault="00622813" w:rsidP="00622813"/>
    <w:p w14:paraId="03362855" w14:textId="77777777" w:rsidR="00622813" w:rsidRPr="00FA3CF6" w:rsidRDefault="00622813" w:rsidP="00622813"/>
    <w:p w14:paraId="4FB60145" w14:textId="77777777" w:rsidR="00622813" w:rsidRDefault="00622813" w:rsidP="00622813"/>
    <w:p w14:paraId="145B9D59" w14:textId="77777777" w:rsidR="00622813" w:rsidRDefault="00622813" w:rsidP="00622813"/>
    <w:p w14:paraId="19B00B51" w14:textId="77777777" w:rsidR="00622813" w:rsidRDefault="00622813" w:rsidP="00622813"/>
    <w:p w14:paraId="11AEEDCF" w14:textId="77777777" w:rsidR="00622813" w:rsidRDefault="00622813" w:rsidP="00622813"/>
    <w:p w14:paraId="7EE5C755" w14:textId="77777777" w:rsidR="00622813" w:rsidRDefault="00622813" w:rsidP="00622813"/>
    <w:p w14:paraId="501CFD5E" w14:textId="77777777" w:rsidR="00622813" w:rsidRDefault="00622813" w:rsidP="00622813"/>
    <w:p w14:paraId="0330D1CC" w14:textId="77777777" w:rsidR="00AA4D51" w:rsidRDefault="00AA4D51"/>
    <w:sectPr w:rsidR="00AA4D51"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78165" w14:textId="77777777" w:rsidR="00AE543A" w:rsidRDefault="00AE543A">
      <w:r>
        <w:separator/>
      </w:r>
    </w:p>
  </w:endnote>
  <w:endnote w:type="continuationSeparator" w:id="0">
    <w:p w14:paraId="33801156" w14:textId="77777777" w:rsidR="00AE543A" w:rsidRDefault="00AE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3B4E" w14:textId="77777777" w:rsidR="002F29DE" w:rsidRDefault="00AE54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51CF" w14:textId="77777777" w:rsidR="002F29DE" w:rsidRDefault="00AE54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2E9D" w14:textId="77777777" w:rsidR="002F29DE" w:rsidRDefault="00AE54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45F3" w14:textId="77777777" w:rsidR="00AE543A" w:rsidRDefault="00AE543A">
      <w:r>
        <w:separator/>
      </w:r>
    </w:p>
  </w:footnote>
  <w:footnote w:type="continuationSeparator" w:id="0">
    <w:p w14:paraId="5C7B8F1E" w14:textId="77777777" w:rsidR="00AE543A" w:rsidRDefault="00AE5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984D" w14:textId="77777777" w:rsidR="002F29DE" w:rsidRDefault="00AE54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37A" w14:textId="77777777" w:rsidR="002F29DE" w:rsidRDefault="00AE54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51C6" w14:textId="77777777" w:rsidR="002F29DE" w:rsidRDefault="00AE54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96688"/>
    <w:multiLevelType w:val="multilevel"/>
    <w:tmpl w:val="74401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15E8E"/>
    <w:multiLevelType w:val="hybridMultilevel"/>
    <w:tmpl w:val="F7B0C7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A8186E"/>
    <w:multiLevelType w:val="hybridMultilevel"/>
    <w:tmpl w:val="6568DD72"/>
    <w:lvl w:ilvl="0" w:tplc="C54C8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C93EAF"/>
    <w:multiLevelType w:val="hybridMultilevel"/>
    <w:tmpl w:val="CE9A9064"/>
    <w:lvl w:ilvl="0" w:tplc="04090019">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4"/>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13"/>
    <w:rsid w:val="00065001"/>
    <w:rsid w:val="000D792A"/>
    <w:rsid w:val="00114732"/>
    <w:rsid w:val="001650DE"/>
    <w:rsid w:val="001A2029"/>
    <w:rsid w:val="001C08EB"/>
    <w:rsid w:val="00214D7E"/>
    <w:rsid w:val="00240DC4"/>
    <w:rsid w:val="0024655B"/>
    <w:rsid w:val="00251446"/>
    <w:rsid w:val="00294531"/>
    <w:rsid w:val="002B5C30"/>
    <w:rsid w:val="002F52AC"/>
    <w:rsid w:val="003A2F88"/>
    <w:rsid w:val="003C40CC"/>
    <w:rsid w:val="004520A5"/>
    <w:rsid w:val="004625A3"/>
    <w:rsid w:val="004945A7"/>
    <w:rsid w:val="004F3994"/>
    <w:rsid w:val="00500949"/>
    <w:rsid w:val="005B1B71"/>
    <w:rsid w:val="005C117E"/>
    <w:rsid w:val="005E20DD"/>
    <w:rsid w:val="00615928"/>
    <w:rsid w:val="00622813"/>
    <w:rsid w:val="00651564"/>
    <w:rsid w:val="006A1901"/>
    <w:rsid w:val="007E3156"/>
    <w:rsid w:val="00853955"/>
    <w:rsid w:val="008C5B2A"/>
    <w:rsid w:val="008D1F85"/>
    <w:rsid w:val="009A75B5"/>
    <w:rsid w:val="009D0B18"/>
    <w:rsid w:val="009D3397"/>
    <w:rsid w:val="00A33DDA"/>
    <w:rsid w:val="00AA4D51"/>
    <w:rsid w:val="00AE2B8C"/>
    <w:rsid w:val="00AE543A"/>
    <w:rsid w:val="00B02C8E"/>
    <w:rsid w:val="00B16784"/>
    <w:rsid w:val="00B76B68"/>
    <w:rsid w:val="00C10BB2"/>
    <w:rsid w:val="00C6657A"/>
    <w:rsid w:val="00C803EB"/>
    <w:rsid w:val="00C80F04"/>
    <w:rsid w:val="00D0712D"/>
    <w:rsid w:val="00D16FAB"/>
    <w:rsid w:val="00E14341"/>
    <w:rsid w:val="00EB107E"/>
    <w:rsid w:val="00F00CC5"/>
    <w:rsid w:val="00F257B3"/>
    <w:rsid w:val="00F33CB8"/>
    <w:rsid w:val="00F97A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6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813"/>
  </w:style>
  <w:style w:type="paragraph" w:styleId="Heading1">
    <w:name w:val="heading 1"/>
    <w:basedOn w:val="Normal"/>
    <w:next w:val="Normal"/>
    <w:link w:val="Heading1Char"/>
    <w:uiPriority w:val="9"/>
    <w:qFormat/>
    <w:rsid w:val="009D339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3"/>
    <w:pPr>
      <w:ind w:left="720"/>
      <w:contextualSpacing/>
    </w:pPr>
    <w:rPr>
      <w:rFonts w:eastAsiaTheme="minorEastAsia"/>
    </w:rPr>
  </w:style>
  <w:style w:type="paragraph" w:styleId="Header">
    <w:name w:val="header"/>
    <w:basedOn w:val="Normal"/>
    <w:link w:val="HeaderChar"/>
    <w:uiPriority w:val="99"/>
    <w:unhideWhenUsed/>
    <w:rsid w:val="00622813"/>
    <w:pPr>
      <w:tabs>
        <w:tab w:val="center" w:pos="4680"/>
        <w:tab w:val="right" w:pos="9360"/>
      </w:tabs>
    </w:pPr>
  </w:style>
  <w:style w:type="character" w:customStyle="1" w:styleId="HeaderChar">
    <w:name w:val="Header Char"/>
    <w:basedOn w:val="DefaultParagraphFont"/>
    <w:link w:val="Header"/>
    <w:uiPriority w:val="99"/>
    <w:rsid w:val="00622813"/>
  </w:style>
  <w:style w:type="paragraph" w:styleId="Footer">
    <w:name w:val="footer"/>
    <w:basedOn w:val="Normal"/>
    <w:link w:val="FooterChar"/>
    <w:uiPriority w:val="99"/>
    <w:unhideWhenUsed/>
    <w:rsid w:val="00622813"/>
    <w:pPr>
      <w:tabs>
        <w:tab w:val="center" w:pos="4680"/>
        <w:tab w:val="right" w:pos="9360"/>
      </w:tabs>
    </w:pPr>
  </w:style>
  <w:style w:type="character" w:customStyle="1" w:styleId="FooterChar">
    <w:name w:val="Footer Char"/>
    <w:basedOn w:val="DefaultParagraphFont"/>
    <w:link w:val="Footer"/>
    <w:uiPriority w:val="99"/>
    <w:rsid w:val="00622813"/>
  </w:style>
  <w:style w:type="paragraph" w:styleId="NormalWeb">
    <w:name w:val="Normal (Web)"/>
    <w:basedOn w:val="Normal"/>
    <w:uiPriority w:val="99"/>
    <w:semiHidden/>
    <w:unhideWhenUsed/>
    <w:rsid w:val="00B76B6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D3397"/>
    <w:rPr>
      <w:rFonts w:ascii="Tahoma" w:hAnsi="Tahoma" w:cs="Tahoma"/>
      <w:sz w:val="16"/>
      <w:szCs w:val="16"/>
    </w:rPr>
  </w:style>
  <w:style w:type="character" w:customStyle="1" w:styleId="BalloonTextChar">
    <w:name w:val="Balloon Text Char"/>
    <w:basedOn w:val="DefaultParagraphFont"/>
    <w:link w:val="BalloonText"/>
    <w:uiPriority w:val="99"/>
    <w:semiHidden/>
    <w:rsid w:val="009D3397"/>
    <w:rPr>
      <w:rFonts w:ascii="Tahoma" w:hAnsi="Tahoma" w:cs="Tahoma"/>
      <w:sz w:val="16"/>
      <w:szCs w:val="16"/>
    </w:rPr>
  </w:style>
  <w:style w:type="character" w:customStyle="1" w:styleId="Heading1Char">
    <w:name w:val="Heading 1 Char"/>
    <w:basedOn w:val="DefaultParagraphFont"/>
    <w:link w:val="Heading1"/>
    <w:uiPriority w:val="9"/>
    <w:rsid w:val="009D339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7499">
      <w:bodyDiv w:val="1"/>
      <w:marLeft w:val="0"/>
      <w:marRight w:val="0"/>
      <w:marTop w:val="0"/>
      <w:marBottom w:val="0"/>
      <w:divBdr>
        <w:top w:val="none" w:sz="0" w:space="0" w:color="auto"/>
        <w:left w:val="none" w:sz="0" w:space="0" w:color="auto"/>
        <w:bottom w:val="none" w:sz="0" w:space="0" w:color="auto"/>
        <w:right w:val="none" w:sz="0" w:space="0" w:color="auto"/>
      </w:divBdr>
    </w:div>
    <w:div w:id="1363743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3</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cp:lastPrinted>2017-08-23T16:45:00Z</cp:lastPrinted>
  <dcterms:created xsi:type="dcterms:W3CDTF">2017-08-13T00:00:00Z</dcterms:created>
  <dcterms:modified xsi:type="dcterms:W3CDTF">2017-08-23T16:45:00Z</dcterms:modified>
</cp:coreProperties>
</file>