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B6D6" w14:textId="77777777" w:rsidR="00C3300E" w:rsidRPr="00EE10B0" w:rsidRDefault="00C3300E" w:rsidP="00C3300E">
      <w:pPr>
        <w:ind w:left="720"/>
        <w:jc w:val="right"/>
        <w:rPr>
          <w:b/>
        </w:rPr>
      </w:pPr>
      <w:r w:rsidRPr="00EE10B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9EC858" wp14:editId="1078AB4B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43000" cy="1039495"/>
            <wp:effectExtent l="0" t="0" r="0" b="1905"/>
            <wp:wrapThrough wrapText="bothSides">
              <wp:wrapPolygon edited="0">
                <wp:start x="0" y="0"/>
                <wp:lineTo x="0" y="21112"/>
                <wp:lineTo x="21120" y="21112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0B0">
        <w:rPr>
          <w:b/>
        </w:rPr>
        <w:t>Hawthorn Board of Trustees</w:t>
      </w:r>
    </w:p>
    <w:p w14:paraId="3843F700" w14:textId="77777777" w:rsidR="00C3300E" w:rsidRPr="00EE10B0" w:rsidRDefault="00BE2599" w:rsidP="00657C4D">
      <w:pPr>
        <w:jc w:val="right"/>
      </w:pPr>
      <w:r w:rsidRPr="00EE10B0">
        <w:tab/>
      </w:r>
      <w:r w:rsidRPr="00EE10B0">
        <w:tab/>
      </w:r>
      <w:r w:rsidRPr="00EE10B0">
        <w:tab/>
      </w:r>
      <w:r w:rsidRPr="00EE10B0">
        <w:tab/>
      </w:r>
      <w:r w:rsidRPr="00EE10B0">
        <w:tab/>
      </w:r>
      <w:r w:rsidRPr="00EE10B0">
        <w:tab/>
      </w:r>
      <w:r w:rsidRPr="00EE10B0">
        <w:tab/>
      </w:r>
      <w:r w:rsidRPr="00EE10B0">
        <w:tab/>
      </w:r>
      <w:r w:rsidRPr="00EE10B0">
        <w:tab/>
        <w:t>October 20</w:t>
      </w:r>
      <w:r w:rsidR="00C3300E" w:rsidRPr="00EE10B0">
        <w:t>, 2015</w:t>
      </w:r>
    </w:p>
    <w:p w14:paraId="22678AE0" w14:textId="77777777" w:rsidR="00C3300E" w:rsidRPr="00EE10B0" w:rsidRDefault="00C3300E" w:rsidP="00C3300E">
      <w:pPr>
        <w:ind w:left="720" w:firstLine="720"/>
        <w:jc w:val="right"/>
      </w:pPr>
      <w:r w:rsidRPr="00EE10B0">
        <w:t>Hawthorn Leadership School for Girls</w:t>
      </w:r>
    </w:p>
    <w:p w14:paraId="79477EF9" w14:textId="77777777" w:rsidR="00C3300E" w:rsidRPr="00EE10B0" w:rsidRDefault="00C3300E" w:rsidP="00C3300E">
      <w:pPr>
        <w:ind w:left="720" w:firstLine="720"/>
        <w:jc w:val="right"/>
      </w:pPr>
      <w:r w:rsidRPr="00EE10B0">
        <w:t xml:space="preserve">1901 </w:t>
      </w:r>
      <w:proofErr w:type="spellStart"/>
      <w:r w:rsidRPr="00EE10B0">
        <w:t>Kingshighway</w:t>
      </w:r>
      <w:proofErr w:type="spellEnd"/>
      <w:r w:rsidRPr="00EE10B0">
        <w:t xml:space="preserve"> Blvd, St. Louis, MO 63113</w:t>
      </w:r>
    </w:p>
    <w:p w14:paraId="46DF2139" w14:textId="77777777" w:rsidR="00C3300E" w:rsidRPr="00EE10B0" w:rsidRDefault="00C3300E" w:rsidP="00C3300E">
      <w:pPr>
        <w:jc w:val="right"/>
        <w:rPr>
          <w:b/>
        </w:rPr>
      </w:pPr>
    </w:p>
    <w:p w14:paraId="790A70D4" w14:textId="77777777" w:rsidR="00C3300E" w:rsidRPr="00EE10B0" w:rsidRDefault="00C3300E" w:rsidP="00C3300E">
      <w:pPr>
        <w:jc w:val="right"/>
      </w:pPr>
      <w:r w:rsidRPr="00EE10B0">
        <w:rPr>
          <w:b/>
        </w:rPr>
        <w:t>Board Members Present:</w:t>
      </w:r>
      <w:r w:rsidRPr="00EE10B0">
        <w:t xml:space="preserve"> Rachana Creeth</w:t>
      </w:r>
      <w:r w:rsidR="00BE2599" w:rsidRPr="00EE10B0">
        <w:t xml:space="preserve"> (via phone), </w:t>
      </w:r>
    </w:p>
    <w:p w14:paraId="20976F27" w14:textId="77777777" w:rsidR="00C3300E" w:rsidRPr="00EE10B0" w:rsidRDefault="00C3300E" w:rsidP="00C3300E">
      <w:pPr>
        <w:jc w:val="right"/>
      </w:pPr>
      <w:r w:rsidRPr="00EE10B0">
        <w:t xml:space="preserve"> Jason Hall, Kathryn Love (Chair)</w:t>
      </w:r>
    </w:p>
    <w:p w14:paraId="6C8FE1A3" w14:textId="77777777" w:rsidR="00C3300E" w:rsidRPr="00EE10B0" w:rsidRDefault="00C3300E" w:rsidP="00C3300E">
      <w:pPr>
        <w:jc w:val="right"/>
      </w:pPr>
      <w:r w:rsidRPr="00EE10B0">
        <w:t xml:space="preserve"> Jessica Portis, </w:t>
      </w:r>
      <w:r w:rsidR="00BE2599" w:rsidRPr="00EE10B0">
        <w:t xml:space="preserve">John Ross, </w:t>
      </w:r>
      <w:r w:rsidRPr="00EE10B0">
        <w:t xml:space="preserve">Tim Rowbottom </w:t>
      </w:r>
    </w:p>
    <w:p w14:paraId="66D02C70" w14:textId="77777777" w:rsidR="00C3300E" w:rsidRPr="00EE10B0" w:rsidRDefault="00C3300E" w:rsidP="00C3300E">
      <w:pPr>
        <w:jc w:val="right"/>
      </w:pPr>
      <w:r w:rsidRPr="00EE10B0">
        <w:rPr>
          <w:b/>
        </w:rPr>
        <w:t xml:space="preserve">Staff: </w:t>
      </w:r>
      <w:proofErr w:type="spellStart"/>
      <w:r w:rsidRPr="00EE10B0">
        <w:t>Quantonya</w:t>
      </w:r>
      <w:proofErr w:type="spellEnd"/>
      <w:r w:rsidRPr="00EE10B0">
        <w:t xml:space="preserve"> Ponder</w:t>
      </w:r>
      <w:r w:rsidR="00BE2599" w:rsidRPr="00EE10B0">
        <w:t>, Mary Stillman</w:t>
      </w:r>
      <w:r w:rsidRPr="00EE10B0">
        <w:t xml:space="preserve"> &amp; Robyn </w:t>
      </w:r>
      <w:proofErr w:type="spellStart"/>
      <w:r w:rsidRPr="00EE10B0">
        <w:t>Wiens</w:t>
      </w:r>
      <w:proofErr w:type="spellEnd"/>
      <w:r w:rsidRPr="00EE10B0">
        <w:t xml:space="preserve"> </w:t>
      </w:r>
    </w:p>
    <w:p w14:paraId="5B45B933" w14:textId="77777777" w:rsidR="00C3300E" w:rsidRPr="00EE10B0" w:rsidRDefault="00C3300E" w:rsidP="00C3300E">
      <w:pPr>
        <w:jc w:val="right"/>
      </w:pPr>
      <w:r w:rsidRPr="00EE10B0">
        <w:rPr>
          <w:b/>
        </w:rPr>
        <w:t xml:space="preserve">Others: </w:t>
      </w:r>
      <w:r w:rsidRPr="00EE10B0">
        <w:t>Paul Greenw</w:t>
      </w:r>
      <w:r w:rsidR="00BE2599" w:rsidRPr="00EE10B0">
        <w:t>ood (via phone), Crystal Buchanan (parent)</w:t>
      </w:r>
    </w:p>
    <w:p w14:paraId="1CDEC4AD" w14:textId="77777777" w:rsidR="00C3300E" w:rsidRPr="00EE10B0" w:rsidRDefault="00C3300E" w:rsidP="00C3300E">
      <w:bookmarkStart w:id="0" w:name="_GoBack"/>
      <w:bookmarkEnd w:id="0"/>
    </w:p>
    <w:p w14:paraId="292BF0F3" w14:textId="77777777" w:rsidR="00C3300E" w:rsidRPr="00EE10B0" w:rsidRDefault="00C3300E" w:rsidP="00C3300E">
      <w:proofErr w:type="gramStart"/>
      <w:r w:rsidRPr="00EE10B0">
        <w:t>The mee</w:t>
      </w:r>
      <w:r w:rsidR="00BE2599" w:rsidRPr="00EE10B0">
        <w:t>ting was called to order</w:t>
      </w:r>
      <w:r w:rsidRPr="00EE10B0">
        <w:t xml:space="preserve"> by Kathryn Love</w:t>
      </w:r>
      <w:proofErr w:type="gramEnd"/>
      <w:r w:rsidR="00F74073">
        <w:t xml:space="preserve"> at 8:30am</w:t>
      </w:r>
      <w:r w:rsidRPr="00EE10B0">
        <w:t xml:space="preserve">. </w:t>
      </w:r>
    </w:p>
    <w:p w14:paraId="15C7546D" w14:textId="77777777" w:rsidR="00BE2599" w:rsidRPr="00EE10B0" w:rsidRDefault="00BE2599" w:rsidP="00C3300E"/>
    <w:p w14:paraId="1AFE8B47" w14:textId="77777777" w:rsidR="00BE2599" w:rsidRPr="00EE10B0" w:rsidRDefault="00BE2599" w:rsidP="00BE2599">
      <w:r w:rsidRPr="00EE10B0">
        <w:t>Public Comment</w:t>
      </w:r>
    </w:p>
    <w:p w14:paraId="3231E6AE" w14:textId="77777777" w:rsidR="00BE2599" w:rsidRPr="00EE10B0" w:rsidRDefault="00BE2599" w:rsidP="00C3300E">
      <w:r w:rsidRPr="00EE10B0">
        <w:t xml:space="preserve">Ms. Buchanan commented on the importance of diversity among adults in the </w:t>
      </w:r>
      <w:r w:rsidR="006812BF">
        <w:t xml:space="preserve">school </w:t>
      </w:r>
      <w:r w:rsidRPr="00EE10B0">
        <w:t>building; students need to see adults of the same/similar race.  She offe</w:t>
      </w:r>
      <w:r w:rsidR="00A2170E" w:rsidRPr="00EE10B0">
        <w:t>red to share ideas on</w:t>
      </w:r>
      <w:r w:rsidRPr="00EE10B0">
        <w:t xml:space="preserve"> increasing diversity</w:t>
      </w:r>
      <w:r w:rsidR="00A2170E" w:rsidRPr="00EE10B0">
        <w:t xml:space="preserve"> by connecting with a vari</w:t>
      </w:r>
      <w:r w:rsidR="00833E56" w:rsidRPr="00EE10B0">
        <w:t xml:space="preserve">ety of groups.  </w:t>
      </w:r>
    </w:p>
    <w:p w14:paraId="3F6B6A6B" w14:textId="77777777" w:rsidR="00C3300E" w:rsidRPr="00EE10B0" w:rsidRDefault="00C3300E" w:rsidP="00C3300E"/>
    <w:p w14:paraId="16DE501C" w14:textId="77777777" w:rsidR="00C3300E" w:rsidRPr="00EE10B0" w:rsidRDefault="00C3300E" w:rsidP="00C3300E">
      <w:r w:rsidRPr="00EE10B0">
        <w:t>The Board unanimously approved minutes from the</w:t>
      </w:r>
      <w:r w:rsidR="00D936D4" w:rsidRPr="00EE10B0">
        <w:t xml:space="preserve"> September 14 meeting</w:t>
      </w:r>
      <w:r w:rsidRPr="00EE10B0">
        <w:t>.</w:t>
      </w:r>
    </w:p>
    <w:p w14:paraId="69B3EF5A" w14:textId="77777777" w:rsidR="00C3300E" w:rsidRPr="00EE10B0" w:rsidRDefault="00C3300E" w:rsidP="00C3300E"/>
    <w:p w14:paraId="36F23DD7" w14:textId="77777777" w:rsidR="00C3300E" w:rsidRPr="00EE10B0" w:rsidRDefault="00C3300E" w:rsidP="00C3300E">
      <w:pPr>
        <w:pStyle w:val="ListParagraph"/>
        <w:numPr>
          <w:ilvl w:val="0"/>
          <w:numId w:val="1"/>
        </w:numPr>
      </w:pPr>
      <w:r w:rsidRPr="00EE10B0">
        <w:t>Executive Director’s Report</w:t>
      </w:r>
    </w:p>
    <w:p w14:paraId="063B3B66" w14:textId="77777777" w:rsidR="000049C6" w:rsidRPr="00EE10B0" w:rsidRDefault="002A2640" w:rsidP="000049C6">
      <w:pPr>
        <w:ind w:left="720"/>
      </w:pPr>
      <w:r w:rsidRPr="00EE10B0">
        <w:t xml:space="preserve">Hawthorn has proposals </w:t>
      </w:r>
      <w:r w:rsidR="007D46D5" w:rsidRPr="00EE10B0">
        <w:t>for tax preparation and audit from two accounting firms.  Ms. Stillman recommends the school accept KEB</w:t>
      </w:r>
      <w:r w:rsidRPr="00EE10B0">
        <w:t xml:space="preserve">’s proposal.  They work with many charter schools and were the less expensive quote.  Ms. Portis moved to approve KEB as the school’s audit firm.  Mr. Hall seconded and the </w:t>
      </w:r>
      <w:r w:rsidR="000049C6" w:rsidRPr="00EE10B0">
        <w:t xml:space="preserve">Board </w:t>
      </w:r>
      <w:r w:rsidRPr="00EE10B0">
        <w:t>unanimously approved</w:t>
      </w:r>
      <w:proofErr w:type="gramStart"/>
      <w:r w:rsidRPr="00EE10B0">
        <w:t>.</w:t>
      </w:r>
      <w:r w:rsidR="000049C6" w:rsidRPr="00EE10B0">
        <w:t>.</w:t>
      </w:r>
      <w:proofErr w:type="gramEnd"/>
      <w:r w:rsidR="000049C6" w:rsidRPr="00EE10B0">
        <w:t xml:space="preserve"> </w:t>
      </w:r>
    </w:p>
    <w:p w14:paraId="296266D0" w14:textId="77777777" w:rsidR="007D46D5" w:rsidRPr="00EE10B0" w:rsidRDefault="007D46D5" w:rsidP="00D85821"/>
    <w:p w14:paraId="3F0EFA3A" w14:textId="77777777" w:rsidR="00D85821" w:rsidRPr="00EE10B0" w:rsidRDefault="00D85821" w:rsidP="00C3300E">
      <w:pPr>
        <w:ind w:left="720"/>
      </w:pPr>
      <w:r w:rsidRPr="00EE10B0">
        <w:t xml:space="preserve">A group of student ambassadors will begin leading tours of the school twice a month.  We have had several visitors since opening: Senator Blunt, Ann </w:t>
      </w:r>
      <w:proofErr w:type="spellStart"/>
      <w:r w:rsidRPr="00EE10B0">
        <w:t>Tisch</w:t>
      </w:r>
      <w:proofErr w:type="spellEnd"/>
      <w:r w:rsidRPr="00EE10B0">
        <w:t xml:space="preserve">, Doug </w:t>
      </w:r>
      <w:proofErr w:type="spellStart"/>
      <w:r w:rsidRPr="00EE10B0">
        <w:t>Thaman</w:t>
      </w:r>
      <w:proofErr w:type="spellEnd"/>
      <w:r w:rsidRPr="00EE10B0">
        <w:t xml:space="preserve"> and several others.  Hawthorn is being recognized with Mayor </w:t>
      </w:r>
      <w:proofErr w:type="spellStart"/>
      <w:r w:rsidRPr="00EE10B0">
        <w:t>Slay’s</w:t>
      </w:r>
      <w:proofErr w:type="spellEnd"/>
      <w:r w:rsidRPr="00EE10B0">
        <w:t xml:space="preserve"> Quality of Life award from the St. Louis Development Corporation. </w:t>
      </w:r>
    </w:p>
    <w:p w14:paraId="3CA2538B" w14:textId="77777777" w:rsidR="00D85821" w:rsidRPr="00EE10B0" w:rsidRDefault="00D85821" w:rsidP="00C3300E">
      <w:pPr>
        <w:ind w:left="720"/>
      </w:pPr>
    </w:p>
    <w:p w14:paraId="3A6BD87C" w14:textId="77777777" w:rsidR="001257F1" w:rsidRPr="00EE10B0" w:rsidRDefault="00BC769C" w:rsidP="00C3300E">
      <w:pPr>
        <w:ind w:left="720"/>
      </w:pPr>
      <w:r w:rsidRPr="00EE10B0">
        <w:t xml:space="preserve">We have received approval of our application for federal E-Rate subsidy of our </w:t>
      </w:r>
      <w:proofErr w:type="gramStart"/>
      <w:r w:rsidRPr="00EE10B0">
        <w:t>internet</w:t>
      </w:r>
      <w:proofErr w:type="gramEnd"/>
      <w:r w:rsidRPr="00EE10B0">
        <w:t xml:space="preserve"> and voice services which will be around $15,000.   Ms. Ponder explained the decision to qualify under the </w:t>
      </w:r>
      <w:r w:rsidR="001257F1" w:rsidRPr="00EE10B0">
        <w:t>Community Eligibility Provision based on our student demographics; under this program all of our students will be able to eat breakfast and lunch for free.  This will be in place for a 4-year cycle.  It will save quite a bit of administrative time as well.</w:t>
      </w:r>
    </w:p>
    <w:p w14:paraId="565CD07B" w14:textId="77777777" w:rsidR="000049C6" w:rsidRPr="00EE10B0" w:rsidRDefault="000049C6" w:rsidP="00C3300E">
      <w:pPr>
        <w:ind w:left="720"/>
      </w:pPr>
    </w:p>
    <w:p w14:paraId="41B6EACE" w14:textId="77777777" w:rsidR="00C3300E" w:rsidRPr="00EE10B0" w:rsidRDefault="000049C6" w:rsidP="000049C6">
      <w:pPr>
        <w:ind w:left="720"/>
      </w:pPr>
      <w:r w:rsidRPr="00EE10B0">
        <w:t xml:space="preserve">Plans for Founders Day are well underway.  It will be a great celebration for our students and families. </w:t>
      </w:r>
    </w:p>
    <w:p w14:paraId="215ABECC" w14:textId="77777777" w:rsidR="00C3300E" w:rsidRPr="00EE10B0" w:rsidRDefault="00C3300E" w:rsidP="00C3300E"/>
    <w:p w14:paraId="31566968" w14:textId="77777777" w:rsidR="00C3300E" w:rsidRPr="00EE10B0" w:rsidRDefault="00C3300E" w:rsidP="000049C6"/>
    <w:p w14:paraId="5B1697B1" w14:textId="77777777" w:rsidR="00C3300E" w:rsidRPr="00EE10B0" w:rsidRDefault="00C3300E" w:rsidP="00C3300E">
      <w:pPr>
        <w:pStyle w:val="ListParagraph"/>
        <w:numPr>
          <w:ilvl w:val="0"/>
          <w:numId w:val="1"/>
        </w:numPr>
      </w:pPr>
      <w:r w:rsidRPr="00EE10B0">
        <w:t xml:space="preserve">Principal’s Report </w:t>
      </w:r>
    </w:p>
    <w:p w14:paraId="0CC64422" w14:textId="77777777" w:rsidR="00C3300E" w:rsidRPr="00EE10B0" w:rsidRDefault="00C3300E" w:rsidP="00C3300E">
      <w:pPr>
        <w:pStyle w:val="ListParagraph"/>
      </w:pPr>
      <w:r w:rsidRPr="00EE10B0">
        <w:t xml:space="preserve">Dr. </w:t>
      </w:r>
      <w:proofErr w:type="spellStart"/>
      <w:r w:rsidRPr="00EE10B0">
        <w:t>Wiens</w:t>
      </w:r>
      <w:proofErr w:type="spellEnd"/>
      <w:r w:rsidRPr="00EE10B0">
        <w:t xml:space="preserve"> reported t</w:t>
      </w:r>
      <w:r w:rsidR="000049C6" w:rsidRPr="00EE10B0">
        <w:t>hat current enrollment is at 121</w:t>
      </w:r>
      <w:r w:rsidRPr="00EE10B0">
        <w:t xml:space="preserve">. </w:t>
      </w:r>
      <w:r w:rsidR="000049C6" w:rsidRPr="00EE10B0">
        <w:t xml:space="preserve"> Four students have withdrawn over the past month </w:t>
      </w:r>
      <w:r w:rsidR="008842BF" w:rsidRPr="00EE10B0">
        <w:t xml:space="preserve">for a variety of reasons.  </w:t>
      </w:r>
      <w:r w:rsidRPr="00EE10B0">
        <w:t>Average D</w:t>
      </w:r>
      <w:r w:rsidR="008842BF" w:rsidRPr="00EE10B0">
        <w:t>aily Attendance is at 93.5</w:t>
      </w:r>
      <w:r w:rsidRPr="00EE10B0">
        <w:t xml:space="preserve">%.  The Free and Reduced Lunch population is currently at approximately 75%. </w:t>
      </w:r>
    </w:p>
    <w:p w14:paraId="2D30963B" w14:textId="77777777" w:rsidR="008842BF" w:rsidRPr="00EE10B0" w:rsidRDefault="008842BF" w:rsidP="00C3300E">
      <w:pPr>
        <w:pStyle w:val="ListParagraph"/>
      </w:pPr>
    </w:p>
    <w:p w14:paraId="3C003305" w14:textId="77777777" w:rsidR="008842BF" w:rsidRPr="00EE10B0" w:rsidRDefault="008842BF" w:rsidP="00C3300E">
      <w:pPr>
        <w:pStyle w:val="ListParagraph"/>
      </w:pPr>
      <w:r w:rsidRPr="00EE10B0">
        <w:t>Project based learning is underway.  Sixth graders put on a health fair in PE</w:t>
      </w:r>
      <w:r w:rsidR="006812BF">
        <w:t>.  I</w:t>
      </w:r>
      <w:r w:rsidRPr="00EE10B0">
        <w:t xml:space="preserve">n math the girls are building their own games during their probability </w:t>
      </w:r>
      <w:proofErr w:type="gramStart"/>
      <w:r w:rsidRPr="00EE10B0">
        <w:t>unit which</w:t>
      </w:r>
      <w:proofErr w:type="gramEnd"/>
      <w:r w:rsidRPr="00EE10B0">
        <w:t xml:space="preserve"> they will present in a Price Is Right </w:t>
      </w:r>
      <w:r w:rsidRPr="00EE10B0">
        <w:lastRenderedPageBreak/>
        <w:t xml:space="preserve">format.  The science classes are engaged in a thermal energy project.   Teachers continue to work with American Reading Company on improving students’ reading skills.  </w:t>
      </w:r>
    </w:p>
    <w:p w14:paraId="6EB21BA2" w14:textId="77777777" w:rsidR="008842BF" w:rsidRPr="00EE10B0" w:rsidRDefault="008842BF" w:rsidP="00C3300E">
      <w:pPr>
        <w:pStyle w:val="ListParagraph"/>
      </w:pPr>
    </w:p>
    <w:p w14:paraId="41DB075E" w14:textId="77777777" w:rsidR="008842BF" w:rsidRPr="00EE10B0" w:rsidRDefault="008842BF" w:rsidP="00263CBF">
      <w:pPr>
        <w:pStyle w:val="ListParagraph"/>
      </w:pPr>
      <w:r w:rsidRPr="00EE10B0">
        <w:t xml:space="preserve">First quarter report cards went out on time.  Parent-Teacher conferences will be on Oct. 22 and 23.  </w:t>
      </w:r>
      <w:r w:rsidR="00955E59" w:rsidRPr="00EE10B0">
        <w:t xml:space="preserve">Dr. </w:t>
      </w:r>
      <w:proofErr w:type="spellStart"/>
      <w:r w:rsidR="00955E59" w:rsidRPr="00EE10B0">
        <w:t>Wiens</w:t>
      </w:r>
      <w:proofErr w:type="spellEnd"/>
      <w:r w:rsidR="00955E59" w:rsidRPr="00EE10B0">
        <w:t xml:space="preserve"> will have a special recognition of the </w:t>
      </w:r>
      <w:r w:rsidRPr="00EE10B0">
        <w:t>8 students with straight A’s</w:t>
      </w:r>
      <w:r w:rsidR="00955E59" w:rsidRPr="00EE10B0">
        <w:t xml:space="preserve">.  Some of our students </w:t>
      </w:r>
      <w:r w:rsidR="00263CBF" w:rsidRPr="00EE10B0">
        <w:t xml:space="preserve">who are advanced in math and science </w:t>
      </w:r>
      <w:r w:rsidR="00955E59" w:rsidRPr="00EE10B0">
        <w:t xml:space="preserve">would benefit from </w:t>
      </w:r>
      <w:r w:rsidR="00263CBF" w:rsidRPr="00EE10B0">
        <w:t xml:space="preserve">a volunteer who could work with them on a weekly basis.   </w:t>
      </w:r>
      <w:r w:rsidRPr="00EE10B0">
        <w:t>Wash</w:t>
      </w:r>
      <w:r w:rsidR="00263CBF" w:rsidRPr="00EE10B0">
        <w:t xml:space="preserve"> </w:t>
      </w:r>
      <w:r w:rsidRPr="00EE10B0">
        <w:t>U tu</w:t>
      </w:r>
      <w:r w:rsidR="00263CBF" w:rsidRPr="00EE10B0">
        <w:t>tors come regularly</w:t>
      </w:r>
      <w:r w:rsidRPr="00EE10B0">
        <w:t xml:space="preserve"> to help with tutoring and other student engagement issues.</w:t>
      </w:r>
    </w:p>
    <w:p w14:paraId="0AB6822F" w14:textId="77777777" w:rsidR="00263CBF" w:rsidRPr="00EE10B0" w:rsidRDefault="00263CBF" w:rsidP="00263CBF">
      <w:pPr>
        <w:pStyle w:val="ListParagraph"/>
      </w:pPr>
    </w:p>
    <w:p w14:paraId="16AD012B" w14:textId="77777777" w:rsidR="008842BF" w:rsidRPr="00EE10B0" w:rsidRDefault="00263CBF" w:rsidP="00263CBF">
      <w:pPr>
        <w:pStyle w:val="ListParagraph"/>
      </w:pPr>
      <w:r w:rsidRPr="00EE10B0">
        <w:t xml:space="preserve">Several student leadership groups are forming to lead tours, </w:t>
      </w:r>
      <w:r w:rsidR="000F35CE">
        <w:t xml:space="preserve">to </w:t>
      </w:r>
      <w:r w:rsidRPr="00EE10B0">
        <w:t xml:space="preserve">plan spirit week and </w:t>
      </w:r>
      <w:r w:rsidR="000F35CE">
        <w:t xml:space="preserve">to plan </w:t>
      </w:r>
      <w:r w:rsidRPr="00EE10B0">
        <w:t>morning meeting</w:t>
      </w:r>
      <w:r w:rsidR="000F35CE">
        <w:t>s</w:t>
      </w:r>
      <w:r w:rsidRPr="00EE10B0">
        <w:t xml:space="preserve">.  We also have </w:t>
      </w:r>
      <w:r w:rsidR="000F35CE">
        <w:t xml:space="preserve">had </w:t>
      </w:r>
      <w:r w:rsidRPr="00EE10B0">
        <w:t>several special events</w:t>
      </w:r>
      <w:r w:rsidR="000F35CE">
        <w:t xml:space="preserve"> recently: about a dozen s</w:t>
      </w:r>
      <w:r w:rsidR="008842BF" w:rsidRPr="00EE10B0">
        <w:t xml:space="preserve">tudents volunteered at World Food Day at John Burroughs; </w:t>
      </w:r>
      <w:r w:rsidR="000F35CE">
        <w:t xml:space="preserve">and </w:t>
      </w:r>
      <w:r w:rsidR="008842BF" w:rsidRPr="00EE10B0">
        <w:t>parents and students participated in the screening of  ‘Malala’ last Saturday.</w:t>
      </w:r>
    </w:p>
    <w:p w14:paraId="06129C07" w14:textId="77777777" w:rsidR="00263CBF" w:rsidRPr="00EE10B0" w:rsidRDefault="00263CBF" w:rsidP="008842BF"/>
    <w:p w14:paraId="12F85E03" w14:textId="77777777" w:rsidR="00263CBF" w:rsidRDefault="000F35CE" w:rsidP="00263CBF">
      <w:pPr>
        <w:ind w:left="720"/>
      </w:pPr>
      <w:r>
        <w:t xml:space="preserve">Our program </w:t>
      </w:r>
      <w:r w:rsidR="00263CBF" w:rsidRPr="00EE10B0">
        <w:t xml:space="preserve">with </w:t>
      </w:r>
      <w:r>
        <w:t>the G</w:t>
      </w:r>
      <w:r w:rsidR="00263CBF" w:rsidRPr="00EE10B0">
        <w:t xml:space="preserve">irl </w:t>
      </w:r>
      <w:r>
        <w:t>S</w:t>
      </w:r>
      <w:r w:rsidR="00263CBF" w:rsidRPr="00EE10B0">
        <w:t xml:space="preserve">couts is wrapping up and </w:t>
      </w:r>
      <w:r>
        <w:t xml:space="preserve">we are </w:t>
      </w:r>
      <w:r w:rsidR="00263CBF" w:rsidRPr="00EE10B0">
        <w:t xml:space="preserve">seeking </w:t>
      </w:r>
      <w:r>
        <w:t xml:space="preserve">other community </w:t>
      </w:r>
      <w:r w:rsidR="00263CBF" w:rsidRPr="00EE10B0">
        <w:t>partnerships to foster social and emotional growth and continued relationship building.</w:t>
      </w:r>
    </w:p>
    <w:p w14:paraId="5D3B45AC" w14:textId="77777777" w:rsidR="000F35CE" w:rsidRPr="00EE10B0" w:rsidRDefault="000F35CE" w:rsidP="00263CBF">
      <w:pPr>
        <w:ind w:left="720"/>
      </w:pPr>
    </w:p>
    <w:p w14:paraId="45ECB43F" w14:textId="77777777" w:rsidR="00C3300E" w:rsidRPr="00EE10B0" w:rsidRDefault="008842BF" w:rsidP="00263CBF">
      <w:pPr>
        <w:ind w:left="720"/>
      </w:pPr>
      <w:r w:rsidRPr="00EE10B0">
        <w:t xml:space="preserve">There are 5-8 students on behavior plans; some students </w:t>
      </w:r>
      <w:r w:rsidR="000F35CE">
        <w:t xml:space="preserve">are improving and some are </w:t>
      </w:r>
      <w:r w:rsidRPr="00EE10B0">
        <w:t xml:space="preserve">still showing similar patterns of </w:t>
      </w:r>
      <w:r w:rsidR="00263CBF" w:rsidRPr="00EE10B0">
        <w:t>behavior despite being on such a</w:t>
      </w:r>
      <w:r w:rsidRPr="00EE10B0">
        <w:t xml:space="preserve"> plan</w:t>
      </w:r>
      <w:r w:rsidR="00263CBF" w:rsidRPr="00EE10B0">
        <w:t>.</w:t>
      </w:r>
    </w:p>
    <w:p w14:paraId="24CBA9C8" w14:textId="77777777" w:rsidR="00C3300E" w:rsidRPr="00EE10B0" w:rsidRDefault="00C3300E" w:rsidP="00C3300E"/>
    <w:p w14:paraId="343D2FC7" w14:textId="77777777" w:rsidR="00C3300E" w:rsidRPr="00EE10B0" w:rsidRDefault="00C3300E" w:rsidP="00C3300E">
      <w:pPr>
        <w:pStyle w:val="ListParagraph"/>
        <w:numPr>
          <w:ilvl w:val="0"/>
          <w:numId w:val="1"/>
        </w:numPr>
      </w:pPr>
      <w:r w:rsidRPr="00EE10B0">
        <w:t xml:space="preserve">Building and Grounds </w:t>
      </w:r>
      <w:r w:rsidR="002C7487" w:rsidRPr="00EE10B0">
        <w:t>Committee Report (Tim Rowbottom)</w:t>
      </w:r>
    </w:p>
    <w:p w14:paraId="2A5EC221" w14:textId="77777777" w:rsidR="002C7487" w:rsidRPr="00EE10B0" w:rsidRDefault="002C7487" w:rsidP="002C7487">
      <w:pPr>
        <w:pStyle w:val="ListParagraph"/>
      </w:pPr>
      <w:proofErr w:type="spellStart"/>
      <w:r w:rsidRPr="00EE10B0">
        <w:t>Tarlton</w:t>
      </w:r>
      <w:proofErr w:type="spellEnd"/>
      <w:r w:rsidRPr="00EE10B0">
        <w:t xml:space="preserve"> continues to work on finishing up the punch list items.  A maintenance plan </w:t>
      </w:r>
      <w:r w:rsidR="000F35CE">
        <w:t xml:space="preserve">will </w:t>
      </w:r>
      <w:r w:rsidRPr="00EE10B0">
        <w:t xml:space="preserve">be developed going forward, </w:t>
      </w:r>
      <w:r w:rsidR="000F35CE">
        <w:t xml:space="preserve">and near term project will likely include </w:t>
      </w:r>
      <w:r w:rsidRPr="00EE10B0">
        <w:t xml:space="preserve">HVAC and plumbing.  </w:t>
      </w:r>
    </w:p>
    <w:p w14:paraId="104A47DB" w14:textId="77777777" w:rsidR="00C3300E" w:rsidRPr="00EE10B0" w:rsidRDefault="00C3300E" w:rsidP="002C7487"/>
    <w:p w14:paraId="0CB34433" w14:textId="77777777" w:rsidR="00C3300E" w:rsidRPr="00EE10B0" w:rsidRDefault="00C3300E" w:rsidP="00C3300E">
      <w:pPr>
        <w:pStyle w:val="ListParagraph"/>
        <w:numPr>
          <w:ilvl w:val="0"/>
          <w:numId w:val="1"/>
        </w:numPr>
      </w:pPr>
      <w:r w:rsidRPr="00EE10B0">
        <w:t>Budget and Finance</w:t>
      </w:r>
    </w:p>
    <w:p w14:paraId="544C0F60" w14:textId="77777777" w:rsidR="002C7487" w:rsidRPr="00EE10B0" w:rsidRDefault="002C7487" w:rsidP="002C7487">
      <w:pPr>
        <w:pStyle w:val="ListParagraph"/>
      </w:pPr>
      <w:r w:rsidRPr="00EE10B0">
        <w:t xml:space="preserve">Paul Greenwood presented the financial report.  The first quarter shows </w:t>
      </w:r>
      <w:r w:rsidR="00776678" w:rsidRPr="00EE10B0">
        <w:t xml:space="preserve">a budget surplus, but there is still a need for additional fundraising.  Projections show that foundation operational support should not be necessary through December.  Second quarter should see a slight revenue increase.  </w:t>
      </w:r>
    </w:p>
    <w:p w14:paraId="04F6AE38" w14:textId="77777777" w:rsidR="00776678" w:rsidRPr="00EE10B0" w:rsidRDefault="00776678" w:rsidP="002C7487">
      <w:pPr>
        <w:pStyle w:val="ListParagraph"/>
      </w:pPr>
    </w:p>
    <w:p w14:paraId="068653BE" w14:textId="77777777" w:rsidR="00776678" w:rsidRPr="00EE10B0" w:rsidRDefault="00776678" w:rsidP="002C7487">
      <w:pPr>
        <w:pStyle w:val="ListParagraph"/>
      </w:pPr>
      <w:r w:rsidRPr="00EE10B0">
        <w:t xml:space="preserve">We are $119,000 over budget </w:t>
      </w:r>
      <w:r w:rsidR="000F35CE">
        <w:t xml:space="preserve">this fiscal year </w:t>
      </w:r>
      <w:r w:rsidRPr="00EE10B0">
        <w:t xml:space="preserve">due </w:t>
      </w:r>
      <w:r w:rsidR="000F35CE">
        <w:t xml:space="preserve">to </w:t>
      </w:r>
      <w:r w:rsidRPr="00EE10B0">
        <w:t>the science labs expense. Supplies are trending higher than projected</w:t>
      </w:r>
      <w:r w:rsidR="000F35CE">
        <w:t>,</w:t>
      </w:r>
      <w:r w:rsidRPr="00EE10B0">
        <w:t xml:space="preserve"> which is reasonable based on the timing in the school year.  Plant operation </w:t>
      </w:r>
      <w:r w:rsidR="000F35CE">
        <w:t xml:space="preserve">has been </w:t>
      </w:r>
      <w:r w:rsidRPr="00EE10B0">
        <w:t xml:space="preserve">below forecast.  </w:t>
      </w:r>
    </w:p>
    <w:p w14:paraId="6A4758BE" w14:textId="77777777" w:rsidR="00776678" w:rsidRPr="00EE10B0" w:rsidRDefault="00776678" w:rsidP="002C7487">
      <w:pPr>
        <w:pStyle w:val="ListParagraph"/>
      </w:pPr>
    </w:p>
    <w:p w14:paraId="4E245E1E" w14:textId="77777777" w:rsidR="00776678" w:rsidRPr="00EE10B0" w:rsidRDefault="000F35CE" w:rsidP="002C7487">
      <w:pPr>
        <w:pStyle w:val="ListParagraph"/>
      </w:pPr>
      <w:r>
        <w:t>The s</w:t>
      </w:r>
      <w:r w:rsidR="00776678" w:rsidRPr="00EE10B0">
        <w:t xml:space="preserve">chool is operating at a loss, as </w:t>
      </w:r>
      <w:r w:rsidR="00F91DD7">
        <w:t>projected</w:t>
      </w:r>
      <w:r>
        <w:t>, b</w:t>
      </w:r>
      <w:r w:rsidR="00776678" w:rsidRPr="00EE10B0">
        <w:t xml:space="preserve">ut long range planning </w:t>
      </w:r>
      <w:r>
        <w:t xml:space="preserve">and fundraising </w:t>
      </w:r>
      <w:r w:rsidR="00776678" w:rsidRPr="00EE10B0">
        <w:t xml:space="preserve">has helped keep a healthy financial position.  </w:t>
      </w:r>
    </w:p>
    <w:p w14:paraId="643B90B8" w14:textId="77777777" w:rsidR="00776678" w:rsidRPr="00EE10B0" w:rsidRDefault="00776678" w:rsidP="002C7487">
      <w:pPr>
        <w:pStyle w:val="ListParagraph"/>
      </w:pPr>
    </w:p>
    <w:p w14:paraId="5C2BCB4B" w14:textId="77777777" w:rsidR="00C3300E" w:rsidRPr="00EE10B0" w:rsidRDefault="00776678" w:rsidP="00776678">
      <w:pPr>
        <w:pStyle w:val="ListParagraph"/>
      </w:pPr>
      <w:r w:rsidRPr="00EE10B0">
        <w:t xml:space="preserve">John Ross moved to approve the September check ledger and Tim Rowbottom seconded.  The Board unanimously approved. </w:t>
      </w:r>
    </w:p>
    <w:p w14:paraId="1722DE08" w14:textId="77777777" w:rsidR="00776678" w:rsidRPr="00EE10B0" w:rsidRDefault="00776678" w:rsidP="00776678"/>
    <w:p w14:paraId="2FAC8DF5" w14:textId="77777777" w:rsidR="00776678" w:rsidRPr="00EE10B0" w:rsidRDefault="001925F1" w:rsidP="001925F1">
      <w:pPr>
        <w:pStyle w:val="ListParagraph"/>
        <w:numPr>
          <w:ilvl w:val="0"/>
          <w:numId w:val="1"/>
        </w:numPr>
      </w:pPr>
      <w:r w:rsidRPr="00EE10B0">
        <w:t>Strategic Plan</w:t>
      </w:r>
    </w:p>
    <w:p w14:paraId="09CEBA90" w14:textId="77777777" w:rsidR="001925F1" w:rsidRDefault="001925F1" w:rsidP="001925F1">
      <w:pPr>
        <w:pStyle w:val="ListParagraph"/>
      </w:pPr>
      <w:r w:rsidRPr="00EE10B0">
        <w:t xml:space="preserve">Nikki Doughty and Mary Stillman met with Collaborative Strategies to discuss a proposal for </w:t>
      </w:r>
      <w:proofErr w:type="gramStart"/>
      <w:r w:rsidRPr="00EE10B0">
        <w:t>3 year</w:t>
      </w:r>
      <w:proofErr w:type="gramEnd"/>
      <w:r w:rsidRPr="00EE10B0">
        <w:t xml:space="preserve"> strategic plan which would be a foundation expense.  The </w:t>
      </w:r>
      <w:r w:rsidR="00F91DD7">
        <w:t xml:space="preserve">main </w:t>
      </w:r>
      <w:r w:rsidRPr="00EE10B0">
        <w:t xml:space="preserve">focus would be to be plan for high school. </w:t>
      </w:r>
    </w:p>
    <w:p w14:paraId="5AD7CF86" w14:textId="77777777" w:rsidR="00EE10B0" w:rsidRDefault="00EE10B0" w:rsidP="001925F1">
      <w:pPr>
        <w:pStyle w:val="ListParagraph"/>
      </w:pPr>
    </w:p>
    <w:p w14:paraId="24411DC6" w14:textId="77777777" w:rsidR="001925F1" w:rsidRPr="00EE10B0" w:rsidRDefault="001925F1" w:rsidP="001925F1">
      <w:pPr>
        <w:pStyle w:val="ListParagraph"/>
        <w:numPr>
          <w:ilvl w:val="0"/>
          <w:numId w:val="1"/>
        </w:numPr>
      </w:pPr>
      <w:r w:rsidRPr="00EE10B0">
        <w:t>Governance</w:t>
      </w:r>
    </w:p>
    <w:p w14:paraId="71200374" w14:textId="77777777" w:rsidR="001925F1" w:rsidRPr="00EE10B0" w:rsidRDefault="001925F1" w:rsidP="001925F1">
      <w:pPr>
        <w:ind w:left="720"/>
      </w:pPr>
      <w:r w:rsidRPr="00EE10B0">
        <w:t xml:space="preserve">Kathryn </w:t>
      </w:r>
      <w:r w:rsidR="00F91DD7">
        <w:t xml:space="preserve">Love </w:t>
      </w:r>
      <w:r w:rsidRPr="00EE10B0">
        <w:t xml:space="preserve">commented that she appreciated board members accommodating the change in day and time for the </w:t>
      </w:r>
      <w:r w:rsidR="00F91DD7">
        <w:t xml:space="preserve">board </w:t>
      </w:r>
      <w:r w:rsidRPr="00EE10B0">
        <w:t xml:space="preserve">meeting and that we will get back to the regular meeting schedule.  The nominating committee will </w:t>
      </w:r>
      <w:r w:rsidR="00F91DD7">
        <w:t xml:space="preserve">also </w:t>
      </w:r>
      <w:r w:rsidRPr="00EE10B0">
        <w:t xml:space="preserve">be meeting in two weeks. </w:t>
      </w:r>
    </w:p>
    <w:p w14:paraId="743160C3" w14:textId="77777777" w:rsidR="001925F1" w:rsidRPr="00EE10B0" w:rsidRDefault="001925F1" w:rsidP="001925F1">
      <w:pPr>
        <w:ind w:left="720"/>
      </w:pPr>
    </w:p>
    <w:p w14:paraId="255A2123" w14:textId="77777777" w:rsidR="001925F1" w:rsidRPr="00EE10B0" w:rsidRDefault="001925F1" w:rsidP="001925F1">
      <w:pPr>
        <w:pStyle w:val="ListParagraph"/>
        <w:numPr>
          <w:ilvl w:val="0"/>
          <w:numId w:val="1"/>
        </w:numPr>
      </w:pPr>
      <w:r w:rsidRPr="00EE10B0">
        <w:t>Development</w:t>
      </w:r>
    </w:p>
    <w:p w14:paraId="0DB5FEC7" w14:textId="77777777" w:rsidR="001925F1" w:rsidRDefault="001925F1" w:rsidP="001925F1">
      <w:pPr>
        <w:pStyle w:val="ListParagraph"/>
      </w:pPr>
      <w:r w:rsidRPr="00EE10B0">
        <w:t>John Ross sent an appeal letter requesting financial support for Hawthorn; Hawthorn has currently received about $10K as a result of those letters.  This giving has introduced lots of new givers/supporters.</w:t>
      </w:r>
    </w:p>
    <w:p w14:paraId="19FBE193" w14:textId="77777777" w:rsidR="00657C4D" w:rsidRPr="00EE10B0" w:rsidRDefault="00657C4D" w:rsidP="001925F1">
      <w:pPr>
        <w:pStyle w:val="ListParagraph"/>
      </w:pPr>
    </w:p>
    <w:p w14:paraId="6F09909A" w14:textId="77777777" w:rsidR="00F91DD7" w:rsidRDefault="001925F1" w:rsidP="001925F1">
      <w:pPr>
        <w:pStyle w:val="ListParagraph"/>
      </w:pPr>
      <w:r w:rsidRPr="00EE10B0">
        <w:t xml:space="preserve">Mary is still soliciting </w:t>
      </w:r>
      <w:r w:rsidR="00F91DD7">
        <w:t>i</w:t>
      </w:r>
      <w:r w:rsidRPr="00EE10B0">
        <w:t xml:space="preserve">deas on how to best use the tax credits; there </w:t>
      </w:r>
      <w:r w:rsidR="00F91DD7">
        <w:t>are</w:t>
      </w:r>
      <w:r w:rsidRPr="00EE10B0">
        <w:t xml:space="preserve"> approx. $100K of credits remaining </w:t>
      </w:r>
      <w:r w:rsidR="00F91DD7">
        <w:t>under each of the NAP and YOP credits</w:t>
      </w:r>
      <w:proofErr w:type="gramStart"/>
      <w:r w:rsidR="00F91DD7">
        <w:t>.</w:t>
      </w:r>
      <w:r w:rsidRPr="00EE10B0">
        <w:t>.</w:t>
      </w:r>
      <w:proofErr w:type="gramEnd"/>
      <w:r w:rsidRPr="00EE10B0">
        <w:t xml:space="preserve">  </w:t>
      </w:r>
    </w:p>
    <w:p w14:paraId="5CFD59BB" w14:textId="77777777" w:rsidR="001925F1" w:rsidRPr="00EE10B0" w:rsidRDefault="001925F1" w:rsidP="001925F1">
      <w:pPr>
        <w:pStyle w:val="ListParagraph"/>
      </w:pPr>
      <w:r w:rsidRPr="00EE10B0">
        <w:t xml:space="preserve">We will host a breakfast fundraiser in April. </w:t>
      </w:r>
    </w:p>
    <w:p w14:paraId="7E684973" w14:textId="77777777" w:rsidR="001925F1" w:rsidRPr="00EE10B0" w:rsidRDefault="001925F1" w:rsidP="001925F1">
      <w:pPr>
        <w:pStyle w:val="ListParagraph"/>
      </w:pPr>
    </w:p>
    <w:p w14:paraId="01D6BDE9" w14:textId="77777777" w:rsidR="007B2982" w:rsidRDefault="001925F1" w:rsidP="00EE10B0">
      <w:pPr>
        <w:pStyle w:val="ListParagraph"/>
        <w:numPr>
          <w:ilvl w:val="0"/>
          <w:numId w:val="1"/>
        </w:numPr>
      </w:pPr>
      <w:r w:rsidRPr="00EE10B0">
        <w:t>John Ross motion</w:t>
      </w:r>
      <w:r w:rsidR="00EE10B0" w:rsidRPr="00EE10B0">
        <w:t xml:space="preserve">ed to move into closed session and Kathryn seconded. The board conducted a roll call vote to enter closed session. </w:t>
      </w:r>
    </w:p>
    <w:p w14:paraId="2640544F" w14:textId="77777777" w:rsidR="00F74073" w:rsidRDefault="00F74073" w:rsidP="00657C4D">
      <w:pPr>
        <w:pStyle w:val="ListParagraph"/>
      </w:pPr>
    </w:p>
    <w:p w14:paraId="0CEF2B2E" w14:textId="77777777" w:rsidR="003604AF" w:rsidRDefault="003604AF" w:rsidP="00EE10B0">
      <w:pPr>
        <w:pStyle w:val="ListParagraph"/>
        <w:numPr>
          <w:ilvl w:val="0"/>
          <w:numId w:val="1"/>
        </w:numPr>
      </w:pPr>
      <w:r>
        <w:t>Closed Session</w:t>
      </w:r>
    </w:p>
    <w:p w14:paraId="4E582AF9" w14:textId="77777777" w:rsidR="003604AF" w:rsidRDefault="003604AF" w:rsidP="00657C4D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  <w:r w:rsidRPr="00657C4D">
        <w:rPr>
          <w:rFonts w:cs="Helvetica Neue"/>
        </w:rPr>
        <w:t xml:space="preserve">On motion by </w:t>
      </w:r>
      <w:r>
        <w:rPr>
          <w:rFonts w:cs="Helvetica Neue"/>
        </w:rPr>
        <w:t>Kathryn Love</w:t>
      </w:r>
      <w:r w:rsidRPr="00657C4D">
        <w:rPr>
          <w:rFonts w:cs="Helvetica Neue"/>
        </w:rPr>
        <w:t xml:space="preserve">, seconded by </w:t>
      </w:r>
      <w:r>
        <w:rPr>
          <w:rFonts w:cs="Helvetica Neue"/>
        </w:rPr>
        <w:t>Jason Hall</w:t>
      </w:r>
      <w:r w:rsidRPr="00657C4D">
        <w:rPr>
          <w:rFonts w:cs="Helvetica Neue"/>
        </w:rPr>
        <w:t>, the following resolution was approved by the following roll call vote:</w:t>
      </w:r>
    </w:p>
    <w:p w14:paraId="27757331" w14:textId="77777777" w:rsidR="003604AF" w:rsidRDefault="003604AF" w:rsidP="00657C4D">
      <w:pPr>
        <w:pStyle w:val="ListParagraph"/>
        <w:widowControl w:val="0"/>
        <w:autoSpaceDE w:val="0"/>
        <w:autoSpaceDN w:val="0"/>
        <w:adjustRightInd w:val="0"/>
        <w:rPr>
          <w:rFonts w:cs="Helvetica Neue"/>
        </w:rPr>
      </w:pPr>
    </w:p>
    <w:p w14:paraId="5FD0E562" w14:textId="77777777" w:rsidR="003604AF" w:rsidRPr="00657C4D" w:rsidRDefault="003604AF" w:rsidP="00657C4D">
      <w:pPr>
        <w:pStyle w:val="ListParagraph"/>
      </w:pPr>
      <w:r w:rsidRPr="00657C4D">
        <w:rPr>
          <w:rFonts w:cs="Helvetica Neue"/>
          <w:b/>
        </w:rPr>
        <w:t>RESOLVED</w:t>
      </w:r>
      <w:r w:rsidRPr="00BB2926">
        <w:rPr>
          <w:rFonts w:cs="Helvetica Neue"/>
        </w:rPr>
        <w:t xml:space="preserve">, the Board hereby approves entering Closed Session at </w:t>
      </w:r>
      <w:r w:rsidR="008D7E62">
        <w:rPr>
          <w:rFonts w:cs="Helvetica Neue"/>
        </w:rPr>
        <w:t xml:space="preserve">9:20 a.m. </w:t>
      </w:r>
      <w:r w:rsidRPr="003604AF">
        <w:rPr>
          <w:rFonts w:cs="Helvetica Neue"/>
        </w:rPr>
        <w:t>pursuant to Sections 610.021 (3</w:t>
      </w:r>
      <w:r w:rsidRPr="00BB2926">
        <w:rPr>
          <w:rFonts w:cs="Helvetica Neue"/>
        </w:rPr>
        <w:t>)</w:t>
      </w:r>
      <w:r w:rsidRPr="003604AF">
        <w:rPr>
          <w:rFonts w:cs="Helvetica Neue"/>
        </w:rPr>
        <w:t xml:space="preserve"> and (6</w:t>
      </w:r>
      <w:r w:rsidRPr="00BB2926">
        <w:rPr>
          <w:rFonts w:cs="Helvetica Neue"/>
        </w:rPr>
        <w:t xml:space="preserve">), </w:t>
      </w:r>
      <w:proofErr w:type="spellStart"/>
      <w:r w:rsidRPr="00BB2926">
        <w:rPr>
          <w:rFonts w:cs="Helvetica Neue"/>
        </w:rPr>
        <w:t>RSMo</w:t>
      </w:r>
      <w:proofErr w:type="spellEnd"/>
      <w:r w:rsidRPr="00BB2926">
        <w:rPr>
          <w:rFonts w:cs="Helvetica Neue"/>
        </w:rPr>
        <w:t>, relating to</w:t>
      </w:r>
      <w:r>
        <w:rPr>
          <w:rFonts w:cs="Helvetica Neue"/>
        </w:rPr>
        <w:t xml:space="preserve"> the review of personnel and student information</w:t>
      </w:r>
      <w:r w:rsidR="00947FA3">
        <w:rPr>
          <w:rFonts w:cs="Helvetica Neue"/>
        </w:rPr>
        <w:t xml:space="preserve"> within the scope of the statute</w:t>
      </w:r>
      <w:r w:rsidRPr="00BB2926">
        <w:rPr>
          <w:rFonts w:cs="Helvetica Neue"/>
        </w:rPr>
        <w:t>.</w:t>
      </w:r>
    </w:p>
    <w:p w14:paraId="6BFCBE7C" w14:textId="77777777" w:rsidR="003604AF" w:rsidRDefault="003604AF" w:rsidP="00657C4D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5A248BBD" w14:textId="77777777" w:rsidR="003604AF" w:rsidRPr="00EE10B0" w:rsidRDefault="003604AF" w:rsidP="00657C4D">
      <w:r>
        <w:rPr>
          <w:rFonts w:cs="Helvetica Neue"/>
        </w:rPr>
        <w:tab/>
      </w:r>
      <w:r w:rsidRPr="00EE10B0">
        <w:t>Rachana Creeth</w:t>
      </w:r>
      <w:r>
        <w:t xml:space="preserve"> – aye</w:t>
      </w:r>
    </w:p>
    <w:p w14:paraId="4711B2B1" w14:textId="77777777" w:rsidR="003604AF" w:rsidRDefault="003604AF" w:rsidP="00657C4D">
      <w:r w:rsidRPr="00EE10B0">
        <w:t xml:space="preserve"> </w:t>
      </w:r>
      <w:r>
        <w:tab/>
        <w:t>Jason Hall – aye</w:t>
      </w:r>
    </w:p>
    <w:p w14:paraId="0D0112C3" w14:textId="77777777" w:rsidR="003604AF" w:rsidRPr="00EE10B0" w:rsidRDefault="003604AF" w:rsidP="00657C4D">
      <w:pPr>
        <w:ind w:firstLine="720"/>
      </w:pPr>
      <w:r w:rsidRPr="00EE10B0">
        <w:t xml:space="preserve">Kathryn Love </w:t>
      </w:r>
      <w:r>
        <w:t>– aye</w:t>
      </w:r>
    </w:p>
    <w:p w14:paraId="7D3969E0" w14:textId="77777777" w:rsidR="003604AF" w:rsidRDefault="003604AF" w:rsidP="00657C4D">
      <w:r w:rsidRPr="00EE10B0">
        <w:t xml:space="preserve"> </w:t>
      </w:r>
      <w:r>
        <w:tab/>
        <w:t>Jessica Portis – aye</w:t>
      </w:r>
    </w:p>
    <w:p w14:paraId="1E9FA891" w14:textId="77777777" w:rsidR="003604AF" w:rsidRDefault="003604AF" w:rsidP="00657C4D">
      <w:pPr>
        <w:ind w:firstLine="720"/>
      </w:pPr>
      <w:r>
        <w:t>John Ross – aye</w:t>
      </w:r>
    </w:p>
    <w:p w14:paraId="6E12959E" w14:textId="77777777" w:rsidR="003604AF" w:rsidRDefault="003604AF" w:rsidP="00657C4D">
      <w:pPr>
        <w:ind w:left="720"/>
      </w:pPr>
      <w:r>
        <w:t>Tim Rowbottom – aye</w:t>
      </w:r>
    </w:p>
    <w:p w14:paraId="5A02D186" w14:textId="77777777" w:rsidR="003604AF" w:rsidRPr="00657C4D" w:rsidRDefault="003604AF" w:rsidP="00657C4D">
      <w:pPr>
        <w:pStyle w:val="NormalWeb"/>
        <w:ind w:left="720"/>
        <w:rPr>
          <w:rFonts w:asciiTheme="minorHAnsi" w:hAnsiTheme="minorHAnsi"/>
          <w:sz w:val="24"/>
          <w:szCs w:val="24"/>
        </w:rPr>
      </w:pPr>
      <w:r w:rsidRPr="00657C4D">
        <w:rPr>
          <w:rFonts w:asciiTheme="minorHAnsi" w:hAnsiTheme="minorHAnsi"/>
          <w:sz w:val="24"/>
          <w:szCs w:val="24"/>
        </w:rPr>
        <w:t xml:space="preserve">On motion by </w:t>
      </w:r>
      <w:r>
        <w:rPr>
          <w:rFonts w:asciiTheme="minorHAnsi" w:hAnsiTheme="minorHAnsi"/>
          <w:sz w:val="24"/>
          <w:szCs w:val="24"/>
        </w:rPr>
        <w:t>Kathryn Love</w:t>
      </w:r>
      <w:r w:rsidRPr="00657C4D">
        <w:rPr>
          <w:rFonts w:asciiTheme="minorHAnsi" w:hAnsiTheme="minorHAnsi"/>
          <w:sz w:val="24"/>
          <w:szCs w:val="24"/>
        </w:rPr>
        <w:t xml:space="preserve">, seconded by </w:t>
      </w:r>
      <w:r>
        <w:rPr>
          <w:rFonts w:asciiTheme="minorHAnsi" w:hAnsiTheme="minorHAnsi"/>
          <w:sz w:val="24"/>
          <w:szCs w:val="24"/>
        </w:rPr>
        <w:t>Jason Hall</w:t>
      </w:r>
      <w:r w:rsidRPr="00657C4D">
        <w:rPr>
          <w:rFonts w:asciiTheme="minorHAnsi" w:hAnsiTheme="minorHAnsi"/>
          <w:sz w:val="24"/>
          <w:szCs w:val="24"/>
        </w:rPr>
        <w:t xml:space="preserve">, the following resolution was approved by the following roll call vote: </w:t>
      </w:r>
    </w:p>
    <w:p w14:paraId="392CD6B9" w14:textId="77777777" w:rsidR="003604AF" w:rsidRPr="00657C4D" w:rsidRDefault="003604AF" w:rsidP="00657C4D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 w:rsidRPr="00657C4D">
        <w:rPr>
          <w:rFonts w:asciiTheme="minorHAnsi" w:hAnsiTheme="minorHAnsi" w:hint="eastAsia"/>
          <w:b/>
          <w:sz w:val="24"/>
          <w:szCs w:val="24"/>
        </w:rPr>
        <w:t>RESOLVED</w:t>
      </w:r>
      <w:r w:rsidRPr="00657C4D">
        <w:rPr>
          <w:rFonts w:asciiTheme="minorHAnsi" w:hAnsiTheme="minorHAnsi" w:hint="eastAsia"/>
          <w:sz w:val="24"/>
          <w:szCs w:val="24"/>
        </w:rPr>
        <w:t xml:space="preserve">, the Board hereby approves exiting Closed Session at </w:t>
      </w:r>
      <w:r w:rsidR="008D7E62">
        <w:rPr>
          <w:rFonts w:asciiTheme="minorHAnsi" w:hAnsiTheme="minorHAnsi"/>
          <w:sz w:val="24"/>
          <w:szCs w:val="24"/>
        </w:rPr>
        <w:t xml:space="preserve">9:40 </w:t>
      </w:r>
      <w:r w:rsidRPr="00657C4D">
        <w:rPr>
          <w:rFonts w:asciiTheme="minorHAnsi" w:hAnsiTheme="minorHAnsi"/>
          <w:sz w:val="24"/>
          <w:szCs w:val="24"/>
        </w:rPr>
        <w:t>a.m</w:t>
      </w:r>
      <w:r w:rsidR="00947FA3">
        <w:rPr>
          <w:rFonts w:asciiTheme="minorHAnsi" w:hAnsiTheme="minorHAnsi"/>
          <w:sz w:val="24"/>
          <w:szCs w:val="24"/>
        </w:rPr>
        <w:t>.</w:t>
      </w:r>
      <w:r w:rsidRPr="00657C4D">
        <w:rPr>
          <w:rFonts w:asciiTheme="minorHAnsi" w:hAnsiTheme="minorHAnsi"/>
          <w:sz w:val="24"/>
          <w:szCs w:val="24"/>
        </w:rPr>
        <w:t xml:space="preserve"> </w:t>
      </w:r>
    </w:p>
    <w:p w14:paraId="08365745" w14:textId="77777777" w:rsidR="00947FA3" w:rsidRPr="00EE10B0" w:rsidRDefault="00947FA3" w:rsidP="00947FA3">
      <w:r>
        <w:rPr>
          <w:rFonts w:cs="Helvetica Neue"/>
        </w:rPr>
        <w:tab/>
      </w:r>
      <w:r w:rsidRPr="00EE10B0">
        <w:t>Rachana Creeth</w:t>
      </w:r>
      <w:r>
        <w:t xml:space="preserve"> – aye</w:t>
      </w:r>
    </w:p>
    <w:p w14:paraId="27BEA04D" w14:textId="77777777" w:rsidR="00947FA3" w:rsidRDefault="00947FA3" w:rsidP="00947FA3">
      <w:r w:rsidRPr="00EE10B0">
        <w:t xml:space="preserve"> </w:t>
      </w:r>
      <w:r>
        <w:tab/>
        <w:t>Jason Hall – aye</w:t>
      </w:r>
    </w:p>
    <w:p w14:paraId="57186038" w14:textId="77777777" w:rsidR="00947FA3" w:rsidRPr="00EE10B0" w:rsidRDefault="00947FA3" w:rsidP="00947FA3">
      <w:pPr>
        <w:ind w:firstLine="720"/>
      </w:pPr>
      <w:r w:rsidRPr="00EE10B0">
        <w:t xml:space="preserve">Kathryn Love </w:t>
      </w:r>
      <w:r>
        <w:t>– aye</w:t>
      </w:r>
    </w:p>
    <w:p w14:paraId="5D3031AA" w14:textId="77777777" w:rsidR="00947FA3" w:rsidRDefault="00947FA3" w:rsidP="00947FA3">
      <w:r w:rsidRPr="00EE10B0">
        <w:t xml:space="preserve"> </w:t>
      </w:r>
      <w:r>
        <w:tab/>
        <w:t>Jessica Portis – aye</w:t>
      </w:r>
    </w:p>
    <w:p w14:paraId="1CEE2120" w14:textId="77777777" w:rsidR="00947FA3" w:rsidRDefault="00947FA3" w:rsidP="00947FA3">
      <w:pPr>
        <w:ind w:firstLine="720"/>
      </w:pPr>
      <w:r>
        <w:t>John Ross – aye</w:t>
      </w:r>
    </w:p>
    <w:p w14:paraId="76797E58" w14:textId="77777777" w:rsidR="00947FA3" w:rsidRDefault="00947FA3" w:rsidP="00947FA3">
      <w:pPr>
        <w:ind w:left="720"/>
      </w:pPr>
      <w:r>
        <w:t>Tim Rowbottom – aye</w:t>
      </w:r>
    </w:p>
    <w:p w14:paraId="2DF0FF3D" w14:textId="77777777" w:rsidR="003604AF" w:rsidRPr="00657C4D" w:rsidRDefault="003604AF" w:rsidP="003604AF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17C9803" w14:textId="77777777" w:rsidR="003604AF" w:rsidRPr="00947FA3" w:rsidRDefault="003604AF" w:rsidP="00657C4D">
      <w:pPr>
        <w:widowControl w:val="0"/>
        <w:autoSpaceDE w:val="0"/>
        <w:autoSpaceDN w:val="0"/>
        <w:adjustRightInd w:val="0"/>
        <w:ind w:left="720"/>
        <w:rPr>
          <w:rFonts w:cs="Helvetica Neue"/>
        </w:rPr>
      </w:pPr>
      <w:r w:rsidRPr="00657C4D">
        <w:rPr>
          <w:rFonts w:cs="Helvetica Neue"/>
        </w:rPr>
        <w:t>After a discussion confined to the matter</w:t>
      </w:r>
      <w:r w:rsidR="00947FA3">
        <w:rPr>
          <w:rFonts w:cs="Helvetica Neue"/>
        </w:rPr>
        <w:t>s</w:t>
      </w:r>
      <w:r w:rsidRPr="00657C4D">
        <w:rPr>
          <w:rFonts w:cs="Helvetica Neue"/>
        </w:rPr>
        <w:t xml:space="preserve"> stated above by those present, </w:t>
      </w:r>
      <w:r w:rsidR="00947FA3">
        <w:rPr>
          <w:rFonts w:cs="Helvetica Neue"/>
        </w:rPr>
        <w:t>Kathryn Love</w:t>
      </w:r>
      <w:r w:rsidRPr="00657C4D">
        <w:rPr>
          <w:rFonts w:cs="Helvetica Neue"/>
        </w:rPr>
        <w:t xml:space="preserve"> reported that no action was taken in Closed Session.</w:t>
      </w:r>
    </w:p>
    <w:p w14:paraId="73E05E30" w14:textId="77777777" w:rsidR="003604AF" w:rsidRPr="00657C4D" w:rsidRDefault="003604AF" w:rsidP="00657C4D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18A5300" w14:textId="77777777" w:rsidR="00F74073" w:rsidRPr="003604AF" w:rsidRDefault="00947FA3" w:rsidP="00657C4D">
      <w:r>
        <w:tab/>
      </w:r>
      <w:r w:rsidR="00F74073" w:rsidRPr="003604AF">
        <w:t>The meeting was adjourned at 9:40 a.m.</w:t>
      </w:r>
    </w:p>
    <w:sectPr w:rsidR="00F74073" w:rsidRPr="003604AF" w:rsidSect="00BE2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6E318" w14:textId="77777777" w:rsidR="00C5611E" w:rsidRDefault="00C5611E" w:rsidP="00EE10B0">
      <w:r>
        <w:separator/>
      </w:r>
    </w:p>
  </w:endnote>
  <w:endnote w:type="continuationSeparator" w:id="0">
    <w:p w14:paraId="450F3EB7" w14:textId="77777777" w:rsidR="00C5611E" w:rsidRDefault="00C5611E" w:rsidP="00E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7D07" w14:textId="77777777" w:rsidR="003604AF" w:rsidRDefault="003604AF" w:rsidP="00BE2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84065" w14:textId="77777777" w:rsidR="003604AF" w:rsidRDefault="003604AF" w:rsidP="00BE25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180B1" w14:textId="77777777" w:rsidR="003604AF" w:rsidRDefault="003604AF" w:rsidP="00BE2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7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92AFF6" w14:textId="77777777" w:rsidR="003604AF" w:rsidRDefault="003604AF" w:rsidP="00BE259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D5D4" w14:textId="77777777" w:rsidR="003604AF" w:rsidRDefault="00360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1AA1" w14:textId="77777777" w:rsidR="00C5611E" w:rsidRDefault="00C5611E" w:rsidP="00EE10B0">
      <w:r>
        <w:separator/>
      </w:r>
    </w:p>
  </w:footnote>
  <w:footnote w:type="continuationSeparator" w:id="0">
    <w:p w14:paraId="3558A939" w14:textId="77777777" w:rsidR="00C5611E" w:rsidRDefault="00C5611E" w:rsidP="00EE1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D933" w14:textId="77777777" w:rsidR="003604AF" w:rsidRDefault="003604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98A6" w14:textId="77777777" w:rsidR="003604AF" w:rsidRDefault="003604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2572" w14:textId="77777777" w:rsidR="003604AF" w:rsidRDefault="00360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0388"/>
    <w:multiLevelType w:val="hybridMultilevel"/>
    <w:tmpl w:val="6480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1865758">
      <w:start w:val="660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0E"/>
    <w:rsid w:val="000049C6"/>
    <w:rsid w:val="000932F7"/>
    <w:rsid w:val="000F35CE"/>
    <w:rsid w:val="001257F1"/>
    <w:rsid w:val="001925F1"/>
    <w:rsid w:val="002314A1"/>
    <w:rsid w:val="00263CBF"/>
    <w:rsid w:val="002A2640"/>
    <w:rsid w:val="002C7487"/>
    <w:rsid w:val="003604AF"/>
    <w:rsid w:val="00657C4D"/>
    <w:rsid w:val="006812BF"/>
    <w:rsid w:val="00776678"/>
    <w:rsid w:val="007B2982"/>
    <w:rsid w:val="007D46D5"/>
    <w:rsid w:val="00833E56"/>
    <w:rsid w:val="008842BF"/>
    <w:rsid w:val="008D7E62"/>
    <w:rsid w:val="00947FA3"/>
    <w:rsid w:val="00955E59"/>
    <w:rsid w:val="00A2170E"/>
    <w:rsid w:val="00BC769C"/>
    <w:rsid w:val="00BE2599"/>
    <w:rsid w:val="00C3300E"/>
    <w:rsid w:val="00C5611E"/>
    <w:rsid w:val="00C96764"/>
    <w:rsid w:val="00D85821"/>
    <w:rsid w:val="00D936D4"/>
    <w:rsid w:val="00EE10B0"/>
    <w:rsid w:val="00F74073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E27E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0E"/>
  </w:style>
  <w:style w:type="paragraph" w:styleId="Heading1">
    <w:name w:val="heading 1"/>
    <w:basedOn w:val="Normal"/>
    <w:next w:val="Normal"/>
    <w:link w:val="Heading1Char"/>
    <w:uiPriority w:val="9"/>
    <w:qFormat/>
    <w:rsid w:val="00681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0E"/>
  </w:style>
  <w:style w:type="paragraph" w:styleId="Footer">
    <w:name w:val="footer"/>
    <w:basedOn w:val="Normal"/>
    <w:link w:val="FooterChar"/>
    <w:uiPriority w:val="99"/>
    <w:unhideWhenUsed/>
    <w:rsid w:val="00C3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0E"/>
  </w:style>
  <w:style w:type="character" w:styleId="PageNumber">
    <w:name w:val="page number"/>
    <w:basedOn w:val="DefaultParagraphFont"/>
    <w:uiPriority w:val="99"/>
    <w:semiHidden/>
    <w:unhideWhenUsed/>
    <w:rsid w:val="00C3300E"/>
  </w:style>
  <w:style w:type="character" w:customStyle="1" w:styleId="Heading1Char">
    <w:name w:val="Heading 1 Char"/>
    <w:basedOn w:val="DefaultParagraphFont"/>
    <w:link w:val="Heading1"/>
    <w:uiPriority w:val="9"/>
    <w:rsid w:val="00681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4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04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0E"/>
  </w:style>
  <w:style w:type="paragraph" w:styleId="Heading1">
    <w:name w:val="heading 1"/>
    <w:basedOn w:val="Normal"/>
    <w:next w:val="Normal"/>
    <w:link w:val="Heading1Char"/>
    <w:uiPriority w:val="9"/>
    <w:qFormat/>
    <w:rsid w:val="00681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0E"/>
  </w:style>
  <w:style w:type="paragraph" w:styleId="Footer">
    <w:name w:val="footer"/>
    <w:basedOn w:val="Normal"/>
    <w:link w:val="FooterChar"/>
    <w:uiPriority w:val="99"/>
    <w:unhideWhenUsed/>
    <w:rsid w:val="00C3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0E"/>
  </w:style>
  <w:style w:type="character" w:styleId="PageNumber">
    <w:name w:val="page number"/>
    <w:basedOn w:val="DefaultParagraphFont"/>
    <w:uiPriority w:val="99"/>
    <w:semiHidden/>
    <w:unhideWhenUsed/>
    <w:rsid w:val="00C3300E"/>
  </w:style>
  <w:style w:type="character" w:customStyle="1" w:styleId="Heading1Char">
    <w:name w:val="Heading 1 Char"/>
    <w:basedOn w:val="DefaultParagraphFont"/>
    <w:link w:val="Heading1"/>
    <w:uiPriority w:val="9"/>
    <w:rsid w:val="00681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4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4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4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604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958</Words>
  <Characters>5754</Characters>
  <Application>Microsoft Macintosh Word</Application>
  <DocSecurity>0</DocSecurity>
  <Lines>287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4</cp:revision>
  <dcterms:created xsi:type="dcterms:W3CDTF">2015-11-09T13:57:00Z</dcterms:created>
  <dcterms:modified xsi:type="dcterms:W3CDTF">2015-11-20T03:58:00Z</dcterms:modified>
  <cp:category/>
</cp:coreProperties>
</file>