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499E" w14:textId="77777777" w:rsidR="00AA37D4" w:rsidRPr="00B71027" w:rsidRDefault="00AA37D4" w:rsidP="00AA37D4">
      <w:pPr>
        <w:ind w:left="720"/>
        <w:jc w:val="right"/>
        <w:rPr>
          <w:b/>
          <w:sz w:val="22"/>
          <w:szCs w:val="22"/>
        </w:rPr>
      </w:pPr>
      <w:bookmarkStart w:id="0" w:name="_GoBack"/>
      <w:bookmarkEnd w:id="0"/>
      <w:r w:rsidRPr="00B71027">
        <w:rPr>
          <w:b/>
          <w:noProof/>
          <w:sz w:val="22"/>
          <w:szCs w:val="22"/>
        </w:rPr>
        <w:drawing>
          <wp:anchor distT="0" distB="0" distL="114300" distR="114300" simplePos="0" relativeHeight="251659264" behindDoc="0" locked="0" layoutInCell="1" allowOverlap="1" wp14:anchorId="0CA46E48" wp14:editId="1B276B78">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027">
        <w:rPr>
          <w:b/>
          <w:sz w:val="22"/>
          <w:szCs w:val="22"/>
        </w:rPr>
        <w:t>Hawthorn Board of Trustees</w:t>
      </w:r>
    </w:p>
    <w:p w14:paraId="12ADEF3E" w14:textId="77777777" w:rsidR="00AA37D4" w:rsidRPr="00B71027" w:rsidRDefault="00AA37D4" w:rsidP="00AA37D4">
      <w:pPr>
        <w:ind w:left="720"/>
        <w:jc w:val="right"/>
        <w:rPr>
          <w:sz w:val="22"/>
          <w:szCs w:val="22"/>
        </w:rPr>
      </w:pPr>
      <w:r>
        <w:rPr>
          <w:sz w:val="22"/>
          <w:szCs w:val="22"/>
        </w:rPr>
        <w:t>Friday, August 14</w:t>
      </w:r>
      <w:r w:rsidRPr="00B71027">
        <w:rPr>
          <w:sz w:val="22"/>
          <w:szCs w:val="22"/>
        </w:rPr>
        <w:t>, 2015</w:t>
      </w:r>
    </w:p>
    <w:p w14:paraId="35BFE3E2" w14:textId="77777777" w:rsidR="00AA37D4" w:rsidRPr="00B71027" w:rsidRDefault="00AA37D4" w:rsidP="00AA37D4">
      <w:pPr>
        <w:jc w:val="right"/>
        <w:rPr>
          <w:sz w:val="22"/>
          <w:szCs w:val="22"/>
        </w:rPr>
      </w:pPr>
      <w:r>
        <w:rPr>
          <w:sz w:val="22"/>
          <w:szCs w:val="22"/>
        </w:rPr>
        <w:t>10:00 a</w:t>
      </w:r>
      <w:r w:rsidRPr="00B71027">
        <w:rPr>
          <w:sz w:val="22"/>
          <w:szCs w:val="22"/>
        </w:rPr>
        <w:t>.m.</w:t>
      </w:r>
    </w:p>
    <w:p w14:paraId="1D961E16" w14:textId="77777777" w:rsidR="00AA37D4" w:rsidRPr="00B71027" w:rsidRDefault="00AA37D4" w:rsidP="00AA37D4">
      <w:pPr>
        <w:jc w:val="right"/>
        <w:rPr>
          <w:b/>
          <w:sz w:val="22"/>
          <w:szCs w:val="22"/>
        </w:rPr>
      </w:pPr>
      <w:r>
        <w:rPr>
          <w:sz w:val="22"/>
          <w:szCs w:val="22"/>
        </w:rPr>
        <w:t xml:space="preserve">1901 N. </w:t>
      </w:r>
      <w:proofErr w:type="spellStart"/>
      <w:r>
        <w:rPr>
          <w:sz w:val="22"/>
          <w:szCs w:val="22"/>
        </w:rPr>
        <w:t>Kingshighway</w:t>
      </w:r>
      <w:proofErr w:type="spellEnd"/>
      <w:r>
        <w:rPr>
          <w:sz w:val="22"/>
          <w:szCs w:val="22"/>
        </w:rPr>
        <w:t xml:space="preserve"> Blvd.</w:t>
      </w:r>
    </w:p>
    <w:p w14:paraId="230CE253" w14:textId="77777777" w:rsidR="00AA37D4" w:rsidRPr="00B71027" w:rsidRDefault="00AA37D4" w:rsidP="00AA37D4">
      <w:pPr>
        <w:jc w:val="right"/>
        <w:rPr>
          <w:sz w:val="22"/>
          <w:szCs w:val="22"/>
        </w:rPr>
      </w:pPr>
      <w:r w:rsidRPr="00B71027">
        <w:rPr>
          <w:b/>
          <w:sz w:val="22"/>
          <w:szCs w:val="22"/>
        </w:rPr>
        <w:t>Board Members Present</w:t>
      </w:r>
      <w:r>
        <w:rPr>
          <w:b/>
          <w:sz w:val="22"/>
          <w:szCs w:val="22"/>
        </w:rPr>
        <w:t xml:space="preserve"> (by phone)</w:t>
      </w:r>
      <w:r w:rsidRPr="00B71027">
        <w:rPr>
          <w:b/>
          <w:sz w:val="22"/>
          <w:szCs w:val="22"/>
        </w:rPr>
        <w:t>:</w:t>
      </w:r>
      <w:r w:rsidRPr="00B71027">
        <w:rPr>
          <w:sz w:val="22"/>
          <w:szCs w:val="22"/>
        </w:rPr>
        <w:t xml:space="preserve"> </w:t>
      </w:r>
      <w:r>
        <w:rPr>
          <w:sz w:val="22"/>
          <w:szCs w:val="22"/>
        </w:rPr>
        <w:t xml:space="preserve">Kathryn Love, </w:t>
      </w:r>
      <w:r w:rsidRPr="00B71027">
        <w:rPr>
          <w:sz w:val="22"/>
          <w:szCs w:val="22"/>
        </w:rPr>
        <w:t xml:space="preserve">Edes Gilbert </w:t>
      </w:r>
    </w:p>
    <w:p w14:paraId="405343B3" w14:textId="77777777" w:rsidR="00AA37D4" w:rsidRPr="00B71027" w:rsidRDefault="00AA37D4" w:rsidP="00AA37D4">
      <w:pPr>
        <w:jc w:val="right"/>
        <w:rPr>
          <w:sz w:val="22"/>
          <w:szCs w:val="22"/>
        </w:rPr>
      </w:pPr>
      <w:r>
        <w:rPr>
          <w:sz w:val="22"/>
          <w:szCs w:val="22"/>
        </w:rPr>
        <w:t>Jessica Portis, Nikki Doughty</w:t>
      </w:r>
    </w:p>
    <w:p w14:paraId="5558F0AF" w14:textId="77777777" w:rsidR="00AA37D4" w:rsidRPr="00B71027" w:rsidRDefault="00AA37D4" w:rsidP="00AA37D4">
      <w:pPr>
        <w:jc w:val="right"/>
        <w:rPr>
          <w:sz w:val="22"/>
          <w:szCs w:val="22"/>
        </w:rPr>
      </w:pPr>
      <w:r>
        <w:rPr>
          <w:b/>
          <w:sz w:val="22"/>
          <w:szCs w:val="22"/>
        </w:rPr>
        <w:t xml:space="preserve">Staff: </w:t>
      </w:r>
      <w:r>
        <w:rPr>
          <w:sz w:val="22"/>
          <w:szCs w:val="22"/>
        </w:rPr>
        <w:t xml:space="preserve">Mary Stillman, </w:t>
      </w:r>
      <w:proofErr w:type="spellStart"/>
      <w:r>
        <w:rPr>
          <w:sz w:val="22"/>
          <w:szCs w:val="22"/>
        </w:rPr>
        <w:t>Quan</w:t>
      </w:r>
      <w:proofErr w:type="spellEnd"/>
      <w:r>
        <w:rPr>
          <w:sz w:val="22"/>
          <w:szCs w:val="22"/>
        </w:rPr>
        <w:t xml:space="preserve"> Ponder</w:t>
      </w:r>
      <w:r w:rsidRPr="00B71027">
        <w:rPr>
          <w:sz w:val="22"/>
          <w:szCs w:val="22"/>
        </w:rPr>
        <w:t xml:space="preserve"> </w:t>
      </w:r>
    </w:p>
    <w:p w14:paraId="50164E6D" w14:textId="77777777" w:rsidR="00AA37D4" w:rsidRDefault="00AA37D4" w:rsidP="00AA37D4">
      <w:pPr>
        <w:jc w:val="right"/>
        <w:rPr>
          <w:sz w:val="22"/>
          <w:szCs w:val="22"/>
        </w:rPr>
      </w:pPr>
      <w:r w:rsidRPr="00B71027">
        <w:rPr>
          <w:b/>
          <w:sz w:val="22"/>
          <w:szCs w:val="22"/>
        </w:rPr>
        <w:t xml:space="preserve">Washington University Representatives: </w:t>
      </w:r>
      <w:r w:rsidRPr="00B71027">
        <w:rPr>
          <w:sz w:val="22"/>
          <w:szCs w:val="22"/>
        </w:rPr>
        <w:t>L</w:t>
      </w:r>
      <w:r>
        <w:rPr>
          <w:sz w:val="22"/>
          <w:szCs w:val="22"/>
        </w:rPr>
        <w:t>ori</w:t>
      </w:r>
      <w:r w:rsidRPr="00B71027">
        <w:rPr>
          <w:sz w:val="22"/>
          <w:szCs w:val="22"/>
        </w:rPr>
        <w:t xml:space="preserve"> Sommers </w:t>
      </w:r>
    </w:p>
    <w:p w14:paraId="02CB982C" w14:textId="77777777" w:rsidR="00AA37D4" w:rsidRPr="00AA37D4" w:rsidRDefault="00067C43" w:rsidP="00AA37D4">
      <w:pPr>
        <w:jc w:val="right"/>
        <w:rPr>
          <w:sz w:val="22"/>
          <w:szCs w:val="22"/>
        </w:rPr>
      </w:pPr>
      <w:r>
        <w:rPr>
          <w:b/>
          <w:sz w:val="22"/>
          <w:szCs w:val="22"/>
        </w:rPr>
        <w:t>Ed-Ops</w:t>
      </w:r>
      <w:r w:rsidR="00AA37D4">
        <w:rPr>
          <w:b/>
          <w:sz w:val="22"/>
          <w:szCs w:val="22"/>
        </w:rPr>
        <w:t xml:space="preserve">:  </w:t>
      </w:r>
      <w:r w:rsidR="00AA37D4">
        <w:rPr>
          <w:sz w:val="22"/>
          <w:szCs w:val="22"/>
        </w:rPr>
        <w:t>Paul Greenwood</w:t>
      </w:r>
    </w:p>
    <w:p w14:paraId="57998B07" w14:textId="77777777" w:rsidR="00AA37D4" w:rsidRDefault="00AA37D4" w:rsidP="00067C43">
      <w:pPr>
        <w:rPr>
          <w:sz w:val="22"/>
          <w:szCs w:val="22"/>
        </w:rPr>
      </w:pPr>
    </w:p>
    <w:p w14:paraId="38776A7B" w14:textId="77777777" w:rsidR="00067C43" w:rsidRDefault="00067C43" w:rsidP="00067C43">
      <w:pPr>
        <w:rPr>
          <w:sz w:val="22"/>
          <w:szCs w:val="22"/>
        </w:rPr>
      </w:pPr>
    </w:p>
    <w:p w14:paraId="583CC07B" w14:textId="77777777" w:rsidR="00067C43" w:rsidRDefault="00067C43" w:rsidP="00067C43">
      <w:pPr>
        <w:pStyle w:val="ListParagraph"/>
        <w:numPr>
          <w:ilvl w:val="0"/>
          <w:numId w:val="2"/>
        </w:numPr>
        <w:rPr>
          <w:sz w:val="22"/>
          <w:szCs w:val="22"/>
        </w:rPr>
      </w:pPr>
      <w:r>
        <w:rPr>
          <w:sz w:val="22"/>
          <w:szCs w:val="22"/>
        </w:rPr>
        <w:t>Executive Director’s Report</w:t>
      </w:r>
    </w:p>
    <w:p w14:paraId="2DB119AF" w14:textId="77777777" w:rsidR="00067C43" w:rsidRDefault="00067C43" w:rsidP="00067C43">
      <w:pPr>
        <w:pStyle w:val="ListParagraph"/>
        <w:numPr>
          <w:ilvl w:val="1"/>
          <w:numId w:val="2"/>
        </w:numPr>
        <w:rPr>
          <w:sz w:val="22"/>
          <w:szCs w:val="22"/>
        </w:rPr>
      </w:pPr>
      <w:proofErr w:type="spellStart"/>
      <w:r>
        <w:rPr>
          <w:sz w:val="22"/>
          <w:szCs w:val="22"/>
        </w:rPr>
        <w:t>Summerbridge</w:t>
      </w:r>
      <w:proofErr w:type="spellEnd"/>
      <w:r>
        <w:rPr>
          <w:sz w:val="22"/>
          <w:szCs w:val="22"/>
        </w:rPr>
        <w:t xml:space="preserve"> was a success.  Attendance was around 100 each day.  The activities were fun and the girls learned the routines as well as met friends and faculty.  Approximately 215 family members attended the culminating “Cardboard Carnival.”  </w:t>
      </w:r>
    </w:p>
    <w:p w14:paraId="7E3310BC" w14:textId="77777777" w:rsidR="00067C43" w:rsidRDefault="00067C43" w:rsidP="00067C43">
      <w:pPr>
        <w:pStyle w:val="ListParagraph"/>
        <w:numPr>
          <w:ilvl w:val="1"/>
          <w:numId w:val="2"/>
        </w:numPr>
        <w:rPr>
          <w:sz w:val="22"/>
          <w:szCs w:val="22"/>
        </w:rPr>
      </w:pPr>
      <w:r>
        <w:rPr>
          <w:sz w:val="22"/>
          <w:szCs w:val="22"/>
        </w:rPr>
        <w:t>Mayor Slay visited the school on Wednes</w:t>
      </w:r>
      <w:r w:rsidR="00415174">
        <w:rPr>
          <w:sz w:val="22"/>
          <w:szCs w:val="22"/>
        </w:rPr>
        <w:t>d</w:t>
      </w:r>
      <w:r>
        <w:rPr>
          <w:sz w:val="22"/>
          <w:szCs w:val="22"/>
        </w:rPr>
        <w:t>ay, April 13.  Press coverage of his visit was favorable to Hawthorn.</w:t>
      </w:r>
    </w:p>
    <w:p w14:paraId="0815E50D" w14:textId="77777777" w:rsidR="00067C43" w:rsidRDefault="00067C43" w:rsidP="00067C43">
      <w:pPr>
        <w:pStyle w:val="ListParagraph"/>
        <w:numPr>
          <w:ilvl w:val="1"/>
          <w:numId w:val="2"/>
        </w:numPr>
        <w:rPr>
          <w:sz w:val="22"/>
          <w:szCs w:val="22"/>
        </w:rPr>
      </w:pPr>
      <w:r>
        <w:rPr>
          <w:sz w:val="22"/>
          <w:szCs w:val="22"/>
        </w:rPr>
        <w:t>Plans for the first day of school – close family and significant supporters are invited to Morning Meeting with donuts available afterward.</w:t>
      </w:r>
    </w:p>
    <w:p w14:paraId="4B00D4CD" w14:textId="77777777" w:rsidR="00067C43" w:rsidRDefault="00067C43" w:rsidP="00067C43">
      <w:pPr>
        <w:rPr>
          <w:sz w:val="22"/>
          <w:szCs w:val="22"/>
        </w:rPr>
      </w:pPr>
    </w:p>
    <w:p w14:paraId="79F09556" w14:textId="77777777" w:rsidR="00067C43" w:rsidRPr="00067C43" w:rsidRDefault="00067C43" w:rsidP="00067C43">
      <w:pPr>
        <w:pStyle w:val="ListParagraph"/>
        <w:numPr>
          <w:ilvl w:val="0"/>
          <w:numId w:val="2"/>
        </w:numPr>
        <w:rPr>
          <w:sz w:val="22"/>
          <w:szCs w:val="22"/>
        </w:rPr>
      </w:pPr>
      <w:r w:rsidRPr="00067C43">
        <w:rPr>
          <w:sz w:val="22"/>
          <w:szCs w:val="22"/>
        </w:rPr>
        <w:t xml:space="preserve">Principal’s Report (provided by Ms. Stillman in Dr. </w:t>
      </w:r>
      <w:proofErr w:type="spellStart"/>
      <w:r w:rsidRPr="00067C43">
        <w:rPr>
          <w:sz w:val="22"/>
          <w:szCs w:val="22"/>
        </w:rPr>
        <w:t>Wiens’s</w:t>
      </w:r>
      <w:proofErr w:type="spellEnd"/>
      <w:r w:rsidRPr="00067C43">
        <w:rPr>
          <w:sz w:val="22"/>
          <w:szCs w:val="22"/>
        </w:rPr>
        <w:t xml:space="preserve"> absence</w:t>
      </w:r>
      <w:r w:rsidR="00415174">
        <w:rPr>
          <w:sz w:val="22"/>
          <w:szCs w:val="22"/>
        </w:rPr>
        <w:t>)</w:t>
      </w:r>
    </w:p>
    <w:p w14:paraId="1D9DEE6B" w14:textId="77777777" w:rsidR="00067C43" w:rsidRDefault="00067C43" w:rsidP="00067C43">
      <w:pPr>
        <w:pStyle w:val="ListParagraph"/>
        <w:numPr>
          <w:ilvl w:val="1"/>
          <w:numId w:val="2"/>
        </w:numPr>
        <w:rPr>
          <w:sz w:val="22"/>
          <w:szCs w:val="22"/>
        </w:rPr>
      </w:pPr>
      <w:r>
        <w:rPr>
          <w:sz w:val="22"/>
          <w:szCs w:val="22"/>
        </w:rPr>
        <w:t>128 students enrolled.  We have contacted families to verify enrollment and collect paperwork</w:t>
      </w:r>
    </w:p>
    <w:p w14:paraId="4ED0412F" w14:textId="77777777" w:rsidR="00067C43" w:rsidRDefault="00067C43" w:rsidP="00067C43">
      <w:pPr>
        <w:pStyle w:val="ListParagraph"/>
        <w:numPr>
          <w:ilvl w:val="1"/>
          <w:numId w:val="2"/>
        </w:numPr>
        <w:rPr>
          <w:sz w:val="22"/>
          <w:szCs w:val="22"/>
        </w:rPr>
      </w:pPr>
      <w:r>
        <w:rPr>
          <w:sz w:val="22"/>
          <w:szCs w:val="22"/>
        </w:rPr>
        <w:t>Upcoming media pieces will give a final push to enrollment</w:t>
      </w:r>
    </w:p>
    <w:p w14:paraId="26617866" w14:textId="77777777" w:rsidR="00067C43" w:rsidRDefault="00067C43" w:rsidP="00067C43">
      <w:pPr>
        <w:pStyle w:val="ListParagraph"/>
        <w:numPr>
          <w:ilvl w:val="1"/>
          <w:numId w:val="2"/>
        </w:numPr>
        <w:rPr>
          <w:sz w:val="22"/>
          <w:szCs w:val="22"/>
        </w:rPr>
      </w:pPr>
      <w:r>
        <w:rPr>
          <w:sz w:val="22"/>
          <w:szCs w:val="22"/>
        </w:rPr>
        <w:t>Beginning to make plans for Founders Day</w:t>
      </w:r>
      <w:r w:rsidR="00415174">
        <w:rPr>
          <w:sz w:val="22"/>
          <w:szCs w:val="22"/>
        </w:rPr>
        <w:t xml:space="preserve">, which will </w:t>
      </w:r>
      <w:proofErr w:type="spellStart"/>
      <w:r w:rsidR="00415174">
        <w:rPr>
          <w:sz w:val="22"/>
          <w:szCs w:val="22"/>
        </w:rPr>
        <w:t>be</w:t>
      </w:r>
      <w:r>
        <w:rPr>
          <w:sz w:val="22"/>
          <w:szCs w:val="22"/>
        </w:rPr>
        <w:t>the</w:t>
      </w:r>
      <w:proofErr w:type="spellEnd"/>
      <w:r>
        <w:rPr>
          <w:sz w:val="22"/>
          <w:szCs w:val="22"/>
        </w:rPr>
        <w:t xml:space="preserve"> last week in October</w:t>
      </w:r>
    </w:p>
    <w:p w14:paraId="0454B01C" w14:textId="77777777" w:rsidR="00067C43" w:rsidRDefault="00067C43" w:rsidP="00067C43">
      <w:pPr>
        <w:rPr>
          <w:sz w:val="22"/>
          <w:szCs w:val="22"/>
        </w:rPr>
      </w:pPr>
    </w:p>
    <w:p w14:paraId="3FF4C77D" w14:textId="77777777" w:rsidR="00067C43" w:rsidRPr="00067C43" w:rsidRDefault="00067C43" w:rsidP="00067C43">
      <w:pPr>
        <w:pStyle w:val="ListParagraph"/>
        <w:numPr>
          <w:ilvl w:val="0"/>
          <w:numId w:val="2"/>
        </w:numPr>
        <w:rPr>
          <w:sz w:val="22"/>
          <w:szCs w:val="22"/>
        </w:rPr>
      </w:pPr>
      <w:r w:rsidRPr="00067C43">
        <w:rPr>
          <w:sz w:val="22"/>
          <w:szCs w:val="22"/>
        </w:rPr>
        <w:t>Budget and Finance</w:t>
      </w:r>
    </w:p>
    <w:p w14:paraId="2C95CB6C" w14:textId="77777777" w:rsidR="00067C43" w:rsidRDefault="004773FD" w:rsidP="00067C43">
      <w:pPr>
        <w:pStyle w:val="ListParagraph"/>
        <w:numPr>
          <w:ilvl w:val="1"/>
          <w:numId w:val="2"/>
        </w:numPr>
        <w:rPr>
          <w:sz w:val="22"/>
          <w:szCs w:val="22"/>
        </w:rPr>
      </w:pPr>
      <w:r>
        <w:rPr>
          <w:sz w:val="22"/>
          <w:szCs w:val="22"/>
        </w:rPr>
        <w:t xml:space="preserve">Hawthorn received a second round of Charter Start Program </w:t>
      </w:r>
      <w:proofErr w:type="gramStart"/>
      <w:r>
        <w:rPr>
          <w:sz w:val="22"/>
          <w:szCs w:val="22"/>
        </w:rPr>
        <w:t>funding which</w:t>
      </w:r>
      <w:proofErr w:type="gramEnd"/>
      <w:r>
        <w:rPr>
          <w:sz w:val="22"/>
          <w:szCs w:val="22"/>
        </w:rPr>
        <w:t xml:space="preserve"> is another $150,000 grant for the implementation year.  We also received a grant from Washington U</w:t>
      </w:r>
      <w:r w:rsidR="00415174">
        <w:rPr>
          <w:sz w:val="22"/>
          <w:szCs w:val="22"/>
        </w:rPr>
        <w:t>niversity</w:t>
      </w:r>
      <w:r>
        <w:rPr>
          <w:sz w:val="22"/>
          <w:szCs w:val="22"/>
        </w:rPr>
        <w:t xml:space="preserve"> to support project</w:t>
      </w:r>
      <w:r w:rsidR="00415174">
        <w:rPr>
          <w:sz w:val="22"/>
          <w:szCs w:val="22"/>
        </w:rPr>
        <w:t>-</w:t>
      </w:r>
      <w:r>
        <w:rPr>
          <w:sz w:val="22"/>
          <w:szCs w:val="22"/>
        </w:rPr>
        <w:t xml:space="preserve">based learning curriculum and associated activities.  The Foundation has met the </w:t>
      </w:r>
      <w:proofErr w:type="spellStart"/>
      <w:r>
        <w:rPr>
          <w:sz w:val="22"/>
          <w:szCs w:val="22"/>
        </w:rPr>
        <w:t>Berges</w:t>
      </w:r>
      <w:proofErr w:type="spellEnd"/>
      <w:r>
        <w:rPr>
          <w:sz w:val="22"/>
          <w:szCs w:val="22"/>
        </w:rPr>
        <w:t xml:space="preserve"> matching grant challenge.</w:t>
      </w:r>
    </w:p>
    <w:p w14:paraId="09A9ACE1" w14:textId="77777777" w:rsidR="004773FD" w:rsidRDefault="004773FD" w:rsidP="00067C43">
      <w:pPr>
        <w:pStyle w:val="ListParagraph"/>
        <w:numPr>
          <w:ilvl w:val="1"/>
          <w:numId w:val="2"/>
        </w:numPr>
        <w:rPr>
          <w:sz w:val="22"/>
          <w:szCs w:val="22"/>
        </w:rPr>
      </w:pPr>
      <w:r>
        <w:rPr>
          <w:sz w:val="22"/>
          <w:szCs w:val="22"/>
        </w:rPr>
        <w:t>We still have a fundraising need to close the gap between public revenue and expenses</w:t>
      </w:r>
    </w:p>
    <w:p w14:paraId="4D59E185" w14:textId="77777777" w:rsidR="004773FD" w:rsidRDefault="004773FD" w:rsidP="00067C43">
      <w:pPr>
        <w:pStyle w:val="ListParagraph"/>
        <w:numPr>
          <w:ilvl w:val="1"/>
          <w:numId w:val="2"/>
        </w:numPr>
        <w:rPr>
          <w:sz w:val="22"/>
          <w:szCs w:val="22"/>
        </w:rPr>
      </w:pPr>
      <w:r>
        <w:rPr>
          <w:sz w:val="22"/>
          <w:szCs w:val="22"/>
        </w:rPr>
        <w:t>At the next board meeting</w:t>
      </w:r>
      <w:r w:rsidR="00415174">
        <w:rPr>
          <w:sz w:val="22"/>
          <w:szCs w:val="22"/>
        </w:rPr>
        <w:t>,</w:t>
      </w:r>
      <w:r>
        <w:rPr>
          <w:sz w:val="22"/>
          <w:szCs w:val="22"/>
        </w:rPr>
        <w:t xml:space="preserve"> we will propose an amended budget that reflects </w:t>
      </w:r>
      <w:r w:rsidR="00415174">
        <w:rPr>
          <w:sz w:val="22"/>
          <w:szCs w:val="22"/>
        </w:rPr>
        <w:t xml:space="preserve">actual </w:t>
      </w:r>
      <w:r>
        <w:rPr>
          <w:sz w:val="22"/>
          <w:szCs w:val="22"/>
        </w:rPr>
        <w:t>enrollment and expenses.  We will also include the science lab renovation expense in this updated budget.</w:t>
      </w:r>
    </w:p>
    <w:p w14:paraId="0C2D847C" w14:textId="77777777" w:rsidR="004773FD" w:rsidRDefault="004773FD" w:rsidP="004773FD">
      <w:pPr>
        <w:pStyle w:val="ListParagraph"/>
        <w:rPr>
          <w:sz w:val="22"/>
          <w:szCs w:val="22"/>
        </w:rPr>
      </w:pPr>
    </w:p>
    <w:p w14:paraId="4940425E" w14:textId="77777777" w:rsidR="004773FD" w:rsidRPr="004773FD" w:rsidRDefault="004773FD" w:rsidP="004773FD">
      <w:pPr>
        <w:pStyle w:val="ListParagraph"/>
        <w:numPr>
          <w:ilvl w:val="0"/>
          <w:numId w:val="2"/>
        </w:numPr>
        <w:rPr>
          <w:sz w:val="22"/>
          <w:szCs w:val="22"/>
        </w:rPr>
      </w:pPr>
      <w:r w:rsidRPr="004773FD">
        <w:rPr>
          <w:sz w:val="22"/>
          <w:szCs w:val="22"/>
        </w:rPr>
        <w:t>Building and Grounds</w:t>
      </w:r>
    </w:p>
    <w:p w14:paraId="413EE844" w14:textId="77777777" w:rsidR="004773FD" w:rsidRDefault="004773FD" w:rsidP="004773FD">
      <w:pPr>
        <w:pStyle w:val="ListParagraph"/>
        <w:numPr>
          <w:ilvl w:val="1"/>
          <w:numId w:val="2"/>
        </w:numPr>
        <w:rPr>
          <w:sz w:val="22"/>
          <w:szCs w:val="22"/>
        </w:rPr>
      </w:pPr>
      <w:r>
        <w:rPr>
          <w:sz w:val="22"/>
          <w:szCs w:val="22"/>
        </w:rPr>
        <w:t>Construction on building is nearing completion, work on the parking lot is behind schedule, but should be finished mid-September.</w:t>
      </w:r>
    </w:p>
    <w:p w14:paraId="2561438F" w14:textId="77777777" w:rsidR="004773FD" w:rsidRDefault="004773FD" w:rsidP="00C7334B">
      <w:pPr>
        <w:rPr>
          <w:sz w:val="22"/>
          <w:szCs w:val="22"/>
        </w:rPr>
      </w:pPr>
    </w:p>
    <w:p w14:paraId="1F698A09" w14:textId="77777777" w:rsidR="00C7334B" w:rsidRPr="00C7334B" w:rsidRDefault="00C7334B" w:rsidP="00C7334B">
      <w:pPr>
        <w:pStyle w:val="ListParagraph"/>
        <w:numPr>
          <w:ilvl w:val="0"/>
          <w:numId w:val="2"/>
        </w:numPr>
        <w:rPr>
          <w:sz w:val="22"/>
          <w:szCs w:val="22"/>
        </w:rPr>
      </w:pPr>
      <w:r w:rsidRPr="00C7334B">
        <w:rPr>
          <w:sz w:val="22"/>
          <w:szCs w:val="22"/>
        </w:rPr>
        <w:t xml:space="preserve">Due to the lack of a quorum, </w:t>
      </w:r>
      <w:r w:rsidR="00415174">
        <w:rPr>
          <w:sz w:val="22"/>
          <w:szCs w:val="22"/>
        </w:rPr>
        <w:t xml:space="preserve">the </w:t>
      </w:r>
      <w:r w:rsidRPr="00C7334B">
        <w:rPr>
          <w:sz w:val="22"/>
          <w:szCs w:val="22"/>
        </w:rPr>
        <w:t>July minutes, check ledger and approval of insurance provider will be considered at the September meeting.</w:t>
      </w:r>
    </w:p>
    <w:p w14:paraId="2EE140E1" w14:textId="77777777" w:rsidR="00C7334B" w:rsidRDefault="00C7334B" w:rsidP="00C7334B">
      <w:pPr>
        <w:rPr>
          <w:sz w:val="22"/>
          <w:szCs w:val="22"/>
        </w:rPr>
      </w:pPr>
    </w:p>
    <w:p w14:paraId="1282C7C4" w14:textId="77777777" w:rsidR="00415174" w:rsidRPr="00C7334B" w:rsidRDefault="00415174" w:rsidP="00C7334B">
      <w:pPr>
        <w:rPr>
          <w:sz w:val="22"/>
          <w:szCs w:val="22"/>
        </w:rPr>
      </w:pPr>
      <w:r>
        <w:rPr>
          <w:sz w:val="22"/>
          <w:szCs w:val="22"/>
        </w:rPr>
        <w:t>The meeting was adjourned.</w:t>
      </w:r>
    </w:p>
    <w:p w14:paraId="3E365D61" w14:textId="77777777" w:rsidR="00AA37D4" w:rsidRPr="00B71027" w:rsidRDefault="00AA37D4" w:rsidP="00AA37D4">
      <w:pPr>
        <w:jc w:val="right"/>
        <w:rPr>
          <w:sz w:val="22"/>
          <w:szCs w:val="22"/>
        </w:rPr>
      </w:pPr>
    </w:p>
    <w:p w14:paraId="46A92E66" w14:textId="77777777" w:rsidR="00AA37D4" w:rsidRPr="00B71027" w:rsidRDefault="00AA37D4" w:rsidP="00AA37D4">
      <w:pPr>
        <w:rPr>
          <w:sz w:val="22"/>
          <w:szCs w:val="22"/>
        </w:rPr>
      </w:pPr>
    </w:p>
    <w:p w14:paraId="6365E8ED" w14:textId="77777777" w:rsidR="00AA37D4" w:rsidRPr="00B71027" w:rsidRDefault="00AA37D4" w:rsidP="00AA37D4">
      <w:pPr>
        <w:jc w:val="center"/>
        <w:rPr>
          <w:rFonts w:ascii="Times" w:hAnsi="Times" w:cs="Arial"/>
          <w:color w:val="000000"/>
          <w:sz w:val="22"/>
          <w:szCs w:val="22"/>
        </w:rPr>
      </w:pPr>
    </w:p>
    <w:p w14:paraId="57A5BF30" w14:textId="77777777" w:rsidR="007B2982" w:rsidRDefault="007B2982"/>
    <w:sectPr w:rsidR="007B2982" w:rsidSect="00AA37D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7D2D" w14:textId="77777777" w:rsidR="00755823" w:rsidRDefault="00755823" w:rsidP="000634A9">
      <w:r>
        <w:separator/>
      </w:r>
    </w:p>
  </w:endnote>
  <w:endnote w:type="continuationSeparator" w:id="0">
    <w:p w14:paraId="0E2F0714" w14:textId="77777777" w:rsidR="00755823" w:rsidRDefault="00755823" w:rsidP="0006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7F96E" w14:textId="77777777" w:rsidR="004773FD" w:rsidRDefault="004773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A6C6" w14:textId="77777777" w:rsidR="004773FD" w:rsidRDefault="004773FD" w:rsidP="00AA37D4">
    <w:pPr>
      <w:pStyle w:val="Footer"/>
    </w:pPr>
    <w:r w:rsidRPr="006C28F9">
      <w:rPr>
        <w:rStyle w:val="DocID"/>
      </w:rPr>
      <w:fldChar w:fldCharType="begin"/>
    </w:r>
    <w:r w:rsidRPr="006C28F9">
      <w:rPr>
        <w:rStyle w:val="DocID"/>
      </w:rPr>
      <w:instrText xml:space="preserve"> DOCPROPERTY "DocID" \* MERGEFORMAT </w:instrText>
    </w:r>
    <w:r w:rsidRPr="006C28F9">
      <w:rPr>
        <w:rStyle w:val="DocID"/>
      </w:rPr>
      <w:fldChar w:fldCharType="separate"/>
    </w:r>
    <w:r>
      <w:rPr>
        <w:rStyle w:val="DocID"/>
      </w:rPr>
      <w:t>4566168.2</w:t>
    </w:r>
    <w:r w:rsidRPr="006C28F9">
      <w:rPr>
        <w:rStyle w:val="DocID"/>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1907" w14:textId="77777777" w:rsidR="004773FD" w:rsidRDefault="004773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28D9E" w14:textId="77777777" w:rsidR="00755823" w:rsidRDefault="00755823" w:rsidP="000634A9">
      <w:r>
        <w:separator/>
      </w:r>
    </w:p>
  </w:footnote>
  <w:footnote w:type="continuationSeparator" w:id="0">
    <w:p w14:paraId="2F50E7AA" w14:textId="77777777" w:rsidR="00755823" w:rsidRDefault="00755823" w:rsidP="00063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EAF5" w14:textId="410828D5" w:rsidR="004773FD" w:rsidRDefault="004773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902F" w14:textId="3E403A44" w:rsidR="004773FD" w:rsidRDefault="004773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C412" w14:textId="71133CF5" w:rsidR="004773FD" w:rsidRDefault="004773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F900388"/>
    <w:multiLevelType w:val="hybridMultilevel"/>
    <w:tmpl w:val="470C0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4"/>
    <w:rsid w:val="000634A9"/>
    <w:rsid w:val="00067C43"/>
    <w:rsid w:val="00415174"/>
    <w:rsid w:val="004773FD"/>
    <w:rsid w:val="005304A3"/>
    <w:rsid w:val="00755823"/>
    <w:rsid w:val="007B2982"/>
    <w:rsid w:val="00AA37D4"/>
    <w:rsid w:val="00B862F1"/>
    <w:rsid w:val="00C7334B"/>
    <w:rsid w:val="00D50A6C"/>
    <w:rsid w:val="00D5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7D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D4"/>
  </w:style>
  <w:style w:type="paragraph" w:styleId="Heading1">
    <w:name w:val="heading 1"/>
    <w:basedOn w:val="Normal"/>
    <w:next w:val="Normal"/>
    <w:link w:val="Heading1Char"/>
    <w:uiPriority w:val="9"/>
    <w:qFormat/>
    <w:rsid w:val="004151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D4"/>
    <w:pPr>
      <w:ind w:left="720"/>
      <w:contextualSpacing/>
    </w:pPr>
  </w:style>
  <w:style w:type="character" w:customStyle="1" w:styleId="DocID">
    <w:name w:val="DocID"/>
    <w:basedOn w:val="DefaultParagraphFont"/>
    <w:rsid w:val="00AA37D4"/>
    <w:rPr>
      <w:rFonts w:ascii="Times New Roman" w:hAnsi="Times New Roman" w:cs="Times New Roman"/>
      <w:b w:val="0"/>
      <w:i w:val="0"/>
      <w:vanish w:val="0"/>
      <w:color w:val="000000"/>
      <w:sz w:val="16"/>
      <w:szCs w:val="22"/>
      <w:u w:val="none"/>
    </w:rPr>
  </w:style>
  <w:style w:type="paragraph" w:styleId="Header">
    <w:name w:val="header"/>
    <w:basedOn w:val="Normal"/>
    <w:link w:val="HeaderChar"/>
    <w:uiPriority w:val="99"/>
    <w:unhideWhenUsed/>
    <w:rsid w:val="00AA37D4"/>
    <w:pPr>
      <w:tabs>
        <w:tab w:val="center" w:pos="4680"/>
        <w:tab w:val="right" w:pos="9360"/>
      </w:tabs>
    </w:pPr>
  </w:style>
  <w:style w:type="character" w:customStyle="1" w:styleId="HeaderChar">
    <w:name w:val="Header Char"/>
    <w:basedOn w:val="DefaultParagraphFont"/>
    <w:link w:val="Header"/>
    <w:uiPriority w:val="99"/>
    <w:rsid w:val="00AA37D4"/>
  </w:style>
  <w:style w:type="paragraph" w:styleId="Footer">
    <w:name w:val="footer"/>
    <w:basedOn w:val="Normal"/>
    <w:link w:val="FooterChar"/>
    <w:uiPriority w:val="99"/>
    <w:unhideWhenUsed/>
    <w:rsid w:val="00AA37D4"/>
    <w:pPr>
      <w:tabs>
        <w:tab w:val="center" w:pos="4680"/>
        <w:tab w:val="right" w:pos="9360"/>
      </w:tabs>
    </w:pPr>
  </w:style>
  <w:style w:type="character" w:customStyle="1" w:styleId="FooterChar">
    <w:name w:val="Footer Char"/>
    <w:basedOn w:val="DefaultParagraphFont"/>
    <w:link w:val="Footer"/>
    <w:uiPriority w:val="99"/>
    <w:rsid w:val="00AA37D4"/>
  </w:style>
  <w:style w:type="character" w:customStyle="1" w:styleId="Heading1Char">
    <w:name w:val="Heading 1 Char"/>
    <w:basedOn w:val="DefaultParagraphFont"/>
    <w:link w:val="Heading1"/>
    <w:uiPriority w:val="9"/>
    <w:rsid w:val="004151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6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2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D4"/>
  </w:style>
  <w:style w:type="paragraph" w:styleId="Heading1">
    <w:name w:val="heading 1"/>
    <w:basedOn w:val="Normal"/>
    <w:next w:val="Normal"/>
    <w:link w:val="Heading1Char"/>
    <w:uiPriority w:val="9"/>
    <w:qFormat/>
    <w:rsid w:val="004151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D4"/>
    <w:pPr>
      <w:ind w:left="720"/>
      <w:contextualSpacing/>
    </w:pPr>
  </w:style>
  <w:style w:type="character" w:customStyle="1" w:styleId="DocID">
    <w:name w:val="DocID"/>
    <w:basedOn w:val="DefaultParagraphFont"/>
    <w:rsid w:val="00AA37D4"/>
    <w:rPr>
      <w:rFonts w:ascii="Times New Roman" w:hAnsi="Times New Roman" w:cs="Times New Roman"/>
      <w:b w:val="0"/>
      <w:i w:val="0"/>
      <w:vanish w:val="0"/>
      <w:color w:val="000000"/>
      <w:sz w:val="16"/>
      <w:szCs w:val="22"/>
      <w:u w:val="none"/>
    </w:rPr>
  </w:style>
  <w:style w:type="paragraph" w:styleId="Header">
    <w:name w:val="header"/>
    <w:basedOn w:val="Normal"/>
    <w:link w:val="HeaderChar"/>
    <w:uiPriority w:val="99"/>
    <w:unhideWhenUsed/>
    <w:rsid w:val="00AA37D4"/>
    <w:pPr>
      <w:tabs>
        <w:tab w:val="center" w:pos="4680"/>
        <w:tab w:val="right" w:pos="9360"/>
      </w:tabs>
    </w:pPr>
  </w:style>
  <w:style w:type="character" w:customStyle="1" w:styleId="HeaderChar">
    <w:name w:val="Header Char"/>
    <w:basedOn w:val="DefaultParagraphFont"/>
    <w:link w:val="Header"/>
    <w:uiPriority w:val="99"/>
    <w:rsid w:val="00AA37D4"/>
  </w:style>
  <w:style w:type="paragraph" w:styleId="Footer">
    <w:name w:val="footer"/>
    <w:basedOn w:val="Normal"/>
    <w:link w:val="FooterChar"/>
    <w:uiPriority w:val="99"/>
    <w:unhideWhenUsed/>
    <w:rsid w:val="00AA37D4"/>
    <w:pPr>
      <w:tabs>
        <w:tab w:val="center" w:pos="4680"/>
        <w:tab w:val="right" w:pos="9360"/>
      </w:tabs>
    </w:pPr>
  </w:style>
  <w:style w:type="character" w:customStyle="1" w:styleId="FooterChar">
    <w:name w:val="Footer Char"/>
    <w:basedOn w:val="DefaultParagraphFont"/>
    <w:link w:val="Footer"/>
    <w:uiPriority w:val="99"/>
    <w:rsid w:val="00AA37D4"/>
  </w:style>
  <w:style w:type="character" w:customStyle="1" w:styleId="Heading1Char">
    <w:name w:val="Heading 1 Char"/>
    <w:basedOn w:val="DefaultParagraphFont"/>
    <w:link w:val="Heading1"/>
    <w:uiPriority w:val="9"/>
    <w:rsid w:val="0041517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6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2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1724</Characters>
  <Application>Microsoft Macintosh Word</Application>
  <DocSecurity>0</DocSecurity>
  <Lines>52</Lines>
  <Paragraphs>16</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dcterms:created xsi:type="dcterms:W3CDTF">2015-09-12T17:01:00Z</dcterms:created>
  <dcterms:modified xsi:type="dcterms:W3CDTF">2015-09-18T02:39:00Z</dcterms:modified>
</cp:coreProperties>
</file>