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4E3BA" w14:textId="77777777" w:rsidR="00025C3D" w:rsidRPr="00354822" w:rsidRDefault="00025C3D" w:rsidP="00025C3D">
      <w:pPr>
        <w:ind w:left="720"/>
        <w:jc w:val="right"/>
        <w:outlineLvl w:val="0"/>
        <w:rPr>
          <w:b/>
          <w:color w:val="000000" w:themeColor="text1"/>
        </w:rPr>
      </w:pPr>
      <w:bookmarkStart w:id="0" w:name="_GoBack"/>
      <w:bookmarkEnd w:id="0"/>
      <w:r w:rsidRPr="00354822">
        <w:rPr>
          <w:b/>
          <w:noProof/>
          <w:color w:val="000000" w:themeColor="text1"/>
        </w:rPr>
        <w:drawing>
          <wp:anchor distT="0" distB="0" distL="114300" distR="114300" simplePos="0" relativeHeight="251659264" behindDoc="0" locked="0" layoutInCell="1" allowOverlap="1" wp14:anchorId="42107EEF" wp14:editId="0DE27B75">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22">
        <w:rPr>
          <w:b/>
          <w:color w:val="000000" w:themeColor="text1"/>
        </w:rPr>
        <w:t>Hawthorn Board of Directors</w:t>
      </w:r>
    </w:p>
    <w:p w14:paraId="7FD134D4" w14:textId="77777777" w:rsidR="00025C3D" w:rsidRPr="00354822" w:rsidRDefault="00025C3D" w:rsidP="00025C3D">
      <w:pPr>
        <w:jc w:val="right"/>
        <w:rPr>
          <w:color w:val="000000" w:themeColor="text1"/>
        </w:rPr>
      </w:pP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Pr>
          <w:color w:val="000000" w:themeColor="text1"/>
        </w:rPr>
        <w:t>Minutes of Board Meeting 6/29</w:t>
      </w:r>
      <w:r w:rsidRPr="00354822">
        <w:rPr>
          <w:color w:val="000000" w:themeColor="text1"/>
        </w:rPr>
        <w:t>/16</w:t>
      </w:r>
    </w:p>
    <w:p w14:paraId="17E49630" w14:textId="77777777" w:rsidR="00025C3D" w:rsidRPr="00354822" w:rsidRDefault="00025C3D" w:rsidP="00025C3D">
      <w:pPr>
        <w:ind w:left="720" w:firstLine="720"/>
        <w:jc w:val="right"/>
        <w:rPr>
          <w:color w:val="000000" w:themeColor="text1"/>
        </w:rPr>
      </w:pPr>
      <w:r w:rsidRPr="00354822">
        <w:rPr>
          <w:color w:val="000000" w:themeColor="text1"/>
        </w:rPr>
        <w:t>Hawthorn Leadership School for Girls</w:t>
      </w:r>
    </w:p>
    <w:p w14:paraId="37627BF1" w14:textId="77777777" w:rsidR="00025C3D" w:rsidRPr="00354822" w:rsidRDefault="00025C3D" w:rsidP="00025C3D">
      <w:pPr>
        <w:ind w:left="720" w:firstLine="720"/>
        <w:jc w:val="right"/>
        <w:rPr>
          <w:color w:val="000000" w:themeColor="text1"/>
        </w:rPr>
      </w:pPr>
      <w:r w:rsidRPr="00354822">
        <w:rPr>
          <w:color w:val="000000" w:themeColor="text1"/>
        </w:rPr>
        <w:t xml:space="preserve">1901 </w:t>
      </w:r>
      <w:proofErr w:type="spellStart"/>
      <w:r w:rsidRPr="00354822">
        <w:rPr>
          <w:color w:val="000000" w:themeColor="text1"/>
        </w:rPr>
        <w:t>Kingshighway</w:t>
      </w:r>
      <w:proofErr w:type="spellEnd"/>
      <w:r w:rsidRPr="00354822">
        <w:rPr>
          <w:color w:val="000000" w:themeColor="text1"/>
        </w:rPr>
        <w:t xml:space="preserve"> Blvd, St. Louis, MO 63113</w:t>
      </w:r>
    </w:p>
    <w:p w14:paraId="5839917C" w14:textId="77777777" w:rsidR="00025C3D" w:rsidRPr="00354822" w:rsidRDefault="00025C3D" w:rsidP="00025C3D">
      <w:pPr>
        <w:jc w:val="right"/>
        <w:rPr>
          <w:b/>
          <w:color w:val="000000" w:themeColor="text1"/>
        </w:rPr>
      </w:pPr>
    </w:p>
    <w:p w14:paraId="338F2015" w14:textId="77777777" w:rsidR="00025C3D" w:rsidRPr="00354822" w:rsidRDefault="00025C3D" w:rsidP="00025C3D">
      <w:pPr>
        <w:jc w:val="right"/>
        <w:rPr>
          <w:color w:val="000000" w:themeColor="text1"/>
        </w:rPr>
      </w:pPr>
      <w:r w:rsidRPr="00354822">
        <w:rPr>
          <w:b/>
          <w:color w:val="000000" w:themeColor="text1"/>
        </w:rPr>
        <w:t>Board Members Present</w:t>
      </w:r>
      <w:r>
        <w:rPr>
          <w:b/>
          <w:color w:val="000000" w:themeColor="text1"/>
        </w:rPr>
        <w:t xml:space="preserve"> by phone</w:t>
      </w:r>
      <w:r w:rsidRPr="00354822">
        <w:rPr>
          <w:b/>
          <w:color w:val="000000" w:themeColor="text1"/>
        </w:rPr>
        <w:t xml:space="preserve">: </w:t>
      </w:r>
      <w:r w:rsidRPr="00354822">
        <w:rPr>
          <w:color w:val="000000" w:themeColor="text1"/>
        </w:rPr>
        <w:t xml:space="preserve">Kathryn Love (Chair)  </w:t>
      </w:r>
    </w:p>
    <w:p w14:paraId="14CE9DE6" w14:textId="77777777" w:rsidR="00025C3D" w:rsidRPr="00354822" w:rsidRDefault="00025C3D" w:rsidP="00025C3D">
      <w:pPr>
        <w:jc w:val="right"/>
        <w:rPr>
          <w:color w:val="000000" w:themeColor="text1"/>
        </w:rPr>
      </w:pPr>
      <w:r>
        <w:rPr>
          <w:color w:val="000000" w:themeColor="text1"/>
        </w:rPr>
        <w:t xml:space="preserve">Tim </w:t>
      </w:r>
      <w:proofErr w:type="spellStart"/>
      <w:r>
        <w:rPr>
          <w:color w:val="000000" w:themeColor="text1"/>
        </w:rPr>
        <w:t>Rowbottom</w:t>
      </w:r>
      <w:proofErr w:type="spellEnd"/>
      <w:r>
        <w:rPr>
          <w:color w:val="000000" w:themeColor="text1"/>
        </w:rPr>
        <w:t xml:space="preserve">, Jessica Portis, </w:t>
      </w:r>
      <w:proofErr w:type="spellStart"/>
      <w:r w:rsidRPr="00354822">
        <w:rPr>
          <w:color w:val="000000" w:themeColor="text1"/>
        </w:rPr>
        <w:t>Edes</w:t>
      </w:r>
      <w:proofErr w:type="spellEnd"/>
      <w:r w:rsidRPr="00354822">
        <w:rPr>
          <w:color w:val="000000" w:themeColor="text1"/>
        </w:rPr>
        <w:t xml:space="preserve"> Gilbert, </w:t>
      </w:r>
    </w:p>
    <w:p w14:paraId="558C32FB" w14:textId="77777777" w:rsidR="00025C3D" w:rsidRPr="00354822" w:rsidRDefault="00025C3D" w:rsidP="00025C3D">
      <w:pPr>
        <w:jc w:val="right"/>
        <w:rPr>
          <w:color w:val="000000" w:themeColor="text1"/>
        </w:rPr>
      </w:pPr>
      <w:r>
        <w:rPr>
          <w:color w:val="000000" w:themeColor="text1"/>
        </w:rPr>
        <w:t xml:space="preserve">John Ross, </w:t>
      </w:r>
    </w:p>
    <w:p w14:paraId="7E8CAA63" w14:textId="77777777" w:rsidR="00025C3D" w:rsidRPr="00354822" w:rsidRDefault="00025C3D" w:rsidP="00025C3D">
      <w:pPr>
        <w:ind w:left="5040" w:firstLine="720"/>
        <w:jc w:val="right"/>
        <w:rPr>
          <w:color w:val="000000" w:themeColor="text1"/>
        </w:rPr>
      </w:pPr>
      <w:r w:rsidRPr="00354822">
        <w:rPr>
          <w:b/>
          <w:color w:val="000000" w:themeColor="text1"/>
        </w:rPr>
        <w:t xml:space="preserve">Staff: </w:t>
      </w:r>
      <w:r w:rsidRPr="00354822">
        <w:rPr>
          <w:color w:val="000000" w:themeColor="text1"/>
        </w:rPr>
        <w:t xml:space="preserve">Mary </w:t>
      </w:r>
      <w:proofErr w:type="spellStart"/>
      <w:r w:rsidRPr="00354822">
        <w:rPr>
          <w:color w:val="000000" w:themeColor="text1"/>
        </w:rPr>
        <w:t>Stillman</w:t>
      </w:r>
      <w:proofErr w:type="spellEnd"/>
      <w:r w:rsidRPr="00354822">
        <w:rPr>
          <w:color w:val="000000" w:themeColor="text1"/>
        </w:rPr>
        <w:t xml:space="preserve">, </w:t>
      </w:r>
      <w:r>
        <w:rPr>
          <w:color w:val="000000" w:themeColor="text1"/>
        </w:rPr>
        <w:t xml:space="preserve">Robyn </w:t>
      </w:r>
      <w:proofErr w:type="spellStart"/>
      <w:r>
        <w:rPr>
          <w:color w:val="000000" w:themeColor="text1"/>
        </w:rPr>
        <w:t>Wiens</w:t>
      </w:r>
      <w:proofErr w:type="spellEnd"/>
      <w:r w:rsidRPr="00354822">
        <w:rPr>
          <w:color w:val="000000" w:themeColor="text1"/>
        </w:rPr>
        <w:t xml:space="preserve"> </w:t>
      </w:r>
    </w:p>
    <w:p w14:paraId="757184AF" w14:textId="77777777" w:rsidR="00025C3D" w:rsidRPr="00354822" w:rsidRDefault="00025C3D" w:rsidP="00025C3D">
      <w:pPr>
        <w:ind w:left="5040" w:firstLine="720"/>
        <w:outlineLvl w:val="0"/>
        <w:rPr>
          <w:color w:val="000000" w:themeColor="text1"/>
        </w:rPr>
      </w:pPr>
      <w:r w:rsidRPr="00354822">
        <w:rPr>
          <w:b/>
          <w:color w:val="000000" w:themeColor="text1"/>
        </w:rPr>
        <w:t>Washington University</w:t>
      </w:r>
      <w:r>
        <w:rPr>
          <w:color w:val="000000" w:themeColor="text1"/>
        </w:rPr>
        <w:t xml:space="preserve"> Lori </w:t>
      </w:r>
      <w:proofErr w:type="spellStart"/>
      <w:r>
        <w:rPr>
          <w:color w:val="000000" w:themeColor="text1"/>
        </w:rPr>
        <w:t>Sommer</w:t>
      </w:r>
      <w:proofErr w:type="spellEnd"/>
    </w:p>
    <w:p w14:paraId="1EFC1CFF" w14:textId="77777777" w:rsidR="006C3329" w:rsidRDefault="006C3329"/>
    <w:p w14:paraId="48F11A02" w14:textId="77777777" w:rsidR="00025C3D" w:rsidRDefault="00025C3D"/>
    <w:p w14:paraId="647FA17B" w14:textId="77777777" w:rsidR="00025C3D" w:rsidRDefault="00025C3D" w:rsidP="00025C3D">
      <w:pPr>
        <w:pStyle w:val="ListParagraph"/>
        <w:numPr>
          <w:ilvl w:val="0"/>
          <w:numId w:val="1"/>
        </w:numPr>
        <w:jc w:val="both"/>
        <w:rPr>
          <w:color w:val="000000" w:themeColor="text1"/>
        </w:rPr>
      </w:pPr>
      <w:r w:rsidRPr="00025C3D">
        <w:rPr>
          <w:color w:val="000000" w:themeColor="text1"/>
        </w:rPr>
        <w:t>The meeting was called to order by Kathryn Love</w:t>
      </w:r>
      <w:r>
        <w:rPr>
          <w:color w:val="000000" w:themeColor="text1"/>
        </w:rPr>
        <w:t xml:space="preserve"> at 3:42</w:t>
      </w:r>
      <w:r w:rsidRPr="00025C3D">
        <w:rPr>
          <w:color w:val="000000" w:themeColor="text1"/>
        </w:rPr>
        <w:t xml:space="preserve"> p.m.</w:t>
      </w:r>
    </w:p>
    <w:p w14:paraId="0F62D4F6" w14:textId="77777777" w:rsidR="00025C3D" w:rsidRDefault="00025C3D" w:rsidP="00025C3D">
      <w:pPr>
        <w:pStyle w:val="ListParagraph"/>
        <w:numPr>
          <w:ilvl w:val="0"/>
          <w:numId w:val="1"/>
        </w:numPr>
        <w:jc w:val="both"/>
        <w:rPr>
          <w:color w:val="000000" w:themeColor="text1"/>
        </w:rPr>
      </w:pPr>
      <w:r>
        <w:rPr>
          <w:color w:val="000000" w:themeColor="text1"/>
        </w:rPr>
        <w:t xml:space="preserve">Discussion of new law permitting charter schools in STL to admit students from non-accredited school districts.  Currently this applies to Riverview Gardens and Normandy. Students from unaccredited school districts will be treated the same as students living in the city of St. Louis.  Tuition will be set in accordance with the applicable guidelines. </w:t>
      </w:r>
    </w:p>
    <w:p w14:paraId="5D909CB5" w14:textId="77777777" w:rsidR="00025C3D" w:rsidRDefault="00025C3D" w:rsidP="00025C3D">
      <w:pPr>
        <w:pStyle w:val="ListParagraph"/>
        <w:numPr>
          <w:ilvl w:val="0"/>
          <w:numId w:val="1"/>
        </w:numPr>
        <w:jc w:val="both"/>
        <w:rPr>
          <w:color w:val="000000" w:themeColor="text1"/>
        </w:rPr>
      </w:pPr>
      <w:r>
        <w:rPr>
          <w:color w:val="000000" w:themeColor="text1"/>
        </w:rPr>
        <w:t>Discussion of the school’s class size and student to teacher ratio. The class size for 6</w:t>
      </w:r>
      <w:r w:rsidRPr="00025C3D">
        <w:rPr>
          <w:color w:val="000000" w:themeColor="text1"/>
          <w:vertAlign w:val="superscript"/>
        </w:rPr>
        <w:t>th</w:t>
      </w:r>
      <w:r>
        <w:rPr>
          <w:color w:val="000000" w:themeColor="text1"/>
        </w:rPr>
        <w:t xml:space="preserve"> grade will be capped at 88 students.  7</w:t>
      </w:r>
      <w:r w:rsidRPr="00025C3D">
        <w:rPr>
          <w:color w:val="000000" w:themeColor="text1"/>
          <w:vertAlign w:val="superscript"/>
        </w:rPr>
        <w:t>th</w:t>
      </w:r>
      <w:r>
        <w:rPr>
          <w:color w:val="000000" w:themeColor="text1"/>
        </w:rPr>
        <w:t xml:space="preserve"> grade is capped at 75 students. 8</w:t>
      </w:r>
      <w:r w:rsidRPr="00025C3D">
        <w:rPr>
          <w:color w:val="000000" w:themeColor="text1"/>
          <w:vertAlign w:val="superscript"/>
        </w:rPr>
        <w:t>th</w:t>
      </w:r>
      <w:r>
        <w:rPr>
          <w:color w:val="000000" w:themeColor="text1"/>
        </w:rPr>
        <w:t xml:space="preserve"> grade is not accepting new students.  The student teacher ratio is not to exceed 25:1.</w:t>
      </w:r>
    </w:p>
    <w:p w14:paraId="680F307B" w14:textId="31B97AEF" w:rsidR="002F0A7A" w:rsidRPr="002F0A7A" w:rsidRDefault="00025C3D" w:rsidP="002F0A7A">
      <w:pPr>
        <w:pStyle w:val="ListParagraph"/>
        <w:numPr>
          <w:ilvl w:val="0"/>
          <w:numId w:val="1"/>
        </w:numPr>
        <w:jc w:val="both"/>
        <w:rPr>
          <w:color w:val="000000" w:themeColor="text1"/>
        </w:rPr>
      </w:pPr>
      <w:r>
        <w:rPr>
          <w:color w:val="000000" w:themeColor="text1"/>
        </w:rPr>
        <w:t xml:space="preserve">Ms. Gilbert moved to approve a revised policy regarding student admission subject to such changes as the Executive Director and Board Chairs deem appropriate to remain in compliance with the laws and regulations regarding charter school admissions. Mr. </w:t>
      </w:r>
      <w:proofErr w:type="spellStart"/>
      <w:r>
        <w:rPr>
          <w:color w:val="000000" w:themeColor="text1"/>
        </w:rPr>
        <w:t>Rowbottom</w:t>
      </w:r>
      <w:proofErr w:type="spellEnd"/>
      <w:r>
        <w:rPr>
          <w:color w:val="000000" w:themeColor="text1"/>
        </w:rPr>
        <w:t xml:space="preserve"> seconded.  The Board voted unanimously to approve. </w:t>
      </w:r>
    </w:p>
    <w:p w14:paraId="0A4650FE" w14:textId="5FA2394F" w:rsidR="00025C3D" w:rsidRDefault="002F0A7A" w:rsidP="00025C3D">
      <w:pPr>
        <w:pStyle w:val="ListParagraph"/>
        <w:numPr>
          <w:ilvl w:val="0"/>
          <w:numId w:val="1"/>
        </w:numPr>
        <w:jc w:val="both"/>
        <w:rPr>
          <w:color w:val="000000" w:themeColor="text1"/>
        </w:rPr>
      </w:pPr>
      <w:r>
        <w:rPr>
          <w:color w:val="000000" w:themeColor="text1"/>
        </w:rPr>
        <w:t xml:space="preserve">The Governance Committee nominated Mary </w:t>
      </w:r>
      <w:proofErr w:type="spellStart"/>
      <w:r>
        <w:rPr>
          <w:color w:val="000000" w:themeColor="text1"/>
        </w:rPr>
        <w:t>Stillman</w:t>
      </w:r>
      <w:proofErr w:type="spellEnd"/>
      <w:r>
        <w:rPr>
          <w:color w:val="000000" w:themeColor="text1"/>
        </w:rPr>
        <w:t xml:space="preserve"> to serve as Executive Director in accordance with the Bylaws of the School and at the discretion of the Board for a one-year term until her successor is elected and qualifies or until her earlier resignation or removal. Ms. Love moved for approval and Ms. Gilbert seconded. The Board voted unanimously to approve. </w:t>
      </w:r>
    </w:p>
    <w:p w14:paraId="2E3910CA" w14:textId="77777777" w:rsidR="00025C3D" w:rsidRPr="00025C3D" w:rsidRDefault="00025C3D" w:rsidP="00025C3D">
      <w:pPr>
        <w:pStyle w:val="ListParagraph"/>
        <w:numPr>
          <w:ilvl w:val="0"/>
          <w:numId w:val="1"/>
        </w:numPr>
        <w:jc w:val="both"/>
        <w:rPr>
          <w:color w:val="000000" w:themeColor="text1"/>
        </w:rPr>
      </w:pPr>
      <w:r>
        <w:rPr>
          <w:color w:val="000000" w:themeColor="text1"/>
        </w:rPr>
        <w:t>Meeting was adjourned by Ms. Love at 3:50.</w:t>
      </w:r>
    </w:p>
    <w:sectPr w:rsidR="00025C3D" w:rsidRPr="00025C3D"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608CB" w14:textId="77777777" w:rsidR="008D2065" w:rsidRDefault="008D2065" w:rsidP="00025C3D">
      <w:r>
        <w:separator/>
      </w:r>
    </w:p>
  </w:endnote>
  <w:endnote w:type="continuationSeparator" w:id="0">
    <w:p w14:paraId="1F3B5861" w14:textId="77777777" w:rsidR="008D2065" w:rsidRDefault="008D2065" w:rsidP="0002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91D8" w14:textId="77777777" w:rsidR="00025C3D" w:rsidRDefault="00025C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70D2" w14:textId="77777777" w:rsidR="00025C3D" w:rsidRDefault="00025C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E1A8" w14:textId="77777777" w:rsidR="00025C3D" w:rsidRDefault="00025C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2D6FA" w14:textId="77777777" w:rsidR="008D2065" w:rsidRDefault="008D2065" w:rsidP="00025C3D">
      <w:r>
        <w:separator/>
      </w:r>
    </w:p>
  </w:footnote>
  <w:footnote w:type="continuationSeparator" w:id="0">
    <w:p w14:paraId="6E527C4D" w14:textId="77777777" w:rsidR="008D2065" w:rsidRDefault="008D2065" w:rsidP="00025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B609" w14:textId="2905BC67" w:rsidR="00025C3D" w:rsidRDefault="00025C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AEF9" w14:textId="07176EE3" w:rsidR="00025C3D" w:rsidRDefault="00025C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2FE5" w14:textId="5C198F43" w:rsidR="00025C3D" w:rsidRDefault="00025C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06B"/>
    <w:multiLevelType w:val="hybridMultilevel"/>
    <w:tmpl w:val="E572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3D"/>
    <w:rsid w:val="00025C3D"/>
    <w:rsid w:val="002F0A7A"/>
    <w:rsid w:val="005B2A1D"/>
    <w:rsid w:val="006C3329"/>
    <w:rsid w:val="00853955"/>
    <w:rsid w:val="008D2065"/>
    <w:rsid w:val="00982FC6"/>
    <w:rsid w:val="00C5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C17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3D"/>
    <w:pPr>
      <w:ind w:left="720"/>
      <w:contextualSpacing/>
    </w:pPr>
  </w:style>
  <w:style w:type="paragraph" w:styleId="Header">
    <w:name w:val="header"/>
    <w:basedOn w:val="Normal"/>
    <w:link w:val="HeaderChar"/>
    <w:uiPriority w:val="99"/>
    <w:unhideWhenUsed/>
    <w:rsid w:val="00025C3D"/>
    <w:pPr>
      <w:tabs>
        <w:tab w:val="center" w:pos="4680"/>
        <w:tab w:val="right" w:pos="9360"/>
      </w:tabs>
    </w:pPr>
  </w:style>
  <w:style w:type="character" w:customStyle="1" w:styleId="HeaderChar">
    <w:name w:val="Header Char"/>
    <w:basedOn w:val="DefaultParagraphFont"/>
    <w:link w:val="Header"/>
    <w:uiPriority w:val="99"/>
    <w:rsid w:val="00025C3D"/>
    <w:rPr>
      <w:rFonts w:eastAsiaTheme="minorEastAsia"/>
    </w:rPr>
  </w:style>
  <w:style w:type="paragraph" w:styleId="Footer">
    <w:name w:val="footer"/>
    <w:basedOn w:val="Normal"/>
    <w:link w:val="FooterChar"/>
    <w:uiPriority w:val="99"/>
    <w:unhideWhenUsed/>
    <w:rsid w:val="00025C3D"/>
    <w:pPr>
      <w:tabs>
        <w:tab w:val="center" w:pos="4680"/>
        <w:tab w:val="right" w:pos="9360"/>
      </w:tabs>
    </w:pPr>
  </w:style>
  <w:style w:type="character" w:customStyle="1" w:styleId="FooterChar">
    <w:name w:val="Footer Char"/>
    <w:basedOn w:val="DefaultParagraphFont"/>
    <w:link w:val="Footer"/>
    <w:uiPriority w:val="99"/>
    <w:rsid w:val="00025C3D"/>
    <w:rPr>
      <w:rFonts w:eastAsiaTheme="minorEastAsia"/>
    </w:rPr>
  </w:style>
  <w:style w:type="paragraph" w:styleId="NormalWeb">
    <w:name w:val="Normal (Web)"/>
    <w:basedOn w:val="Normal"/>
    <w:uiPriority w:val="99"/>
    <w:semiHidden/>
    <w:unhideWhenUsed/>
    <w:rsid w:val="002F0A7A"/>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29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1471</Characters>
  <Application>Microsoft Macintosh Word</Application>
  <DocSecurity>0</DocSecurity>
  <Lines>12</Lines>
  <Paragraphs>3</Paragraphs>
  <ScaleCrop>false</ScaleCrop>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3</cp:revision>
  <dcterms:created xsi:type="dcterms:W3CDTF">2016-06-29T20:47:00Z</dcterms:created>
  <dcterms:modified xsi:type="dcterms:W3CDTF">2016-08-20T18:41:00Z</dcterms:modified>
</cp:coreProperties>
</file>